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3423" w14:textId="2EC35D18" w:rsidR="004F0531" w:rsidRDefault="004F0531" w:rsidP="00F470F4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E11BC82" wp14:editId="7476194D">
            <wp:extent cx="6594828" cy="906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174" cy="90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CECF" w14:textId="77777777" w:rsidR="004F0531" w:rsidRDefault="004F0531" w:rsidP="00F470F4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39C7D130" w14:textId="77777777" w:rsidR="00F470F4" w:rsidRDefault="00F470F4" w:rsidP="00F470F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E652C">
        <w:rPr>
          <w:rFonts w:ascii="Times New Roman" w:hAnsi="Times New Roman"/>
          <w:b/>
          <w:sz w:val="24"/>
          <w:szCs w:val="24"/>
        </w:rPr>
        <w:lastRenderedPageBreak/>
        <w:t>Аналитическая часть</w:t>
      </w:r>
    </w:p>
    <w:p w14:paraId="41B0FDE5" w14:textId="77777777" w:rsidR="00F470F4" w:rsidRPr="00DE652C" w:rsidRDefault="00F470F4" w:rsidP="00F470F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3E0923C4" w14:textId="77777777" w:rsidR="00F470F4" w:rsidRDefault="00F470F4" w:rsidP="00F470F4">
      <w:pPr>
        <w:pStyle w:val="a9"/>
        <w:rPr>
          <w:rFonts w:ascii="Times New Roman" w:hAnsi="Times New Roman"/>
          <w:b/>
          <w:sz w:val="24"/>
          <w:szCs w:val="24"/>
        </w:rPr>
      </w:pPr>
      <w:r w:rsidRPr="006D2938">
        <w:rPr>
          <w:rFonts w:ascii="Times New Roman" w:hAnsi="Times New Roman"/>
          <w:b/>
          <w:sz w:val="24"/>
          <w:szCs w:val="24"/>
        </w:rPr>
        <w:t>Общая информация</w:t>
      </w:r>
    </w:p>
    <w:p w14:paraId="7FADED6B" w14:textId="77777777" w:rsidR="00F470F4" w:rsidRPr="006D2938" w:rsidRDefault="00F470F4" w:rsidP="00F470F4">
      <w:pPr>
        <w:pStyle w:val="a9"/>
        <w:rPr>
          <w:rFonts w:ascii="Times New Roman" w:hAnsi="Times New Roman"/>
          <w:b/>
          <w:sz w:val="24"/>
          <w:szCs w:val="24"/>
        </w:rPr>
      </w:pPr>
    </w:p>
    <w:p w14:paraId="4E7A0C32" w14:textId="77777777" w:rsidR="00F470F4" w:rsidRPr="0069237C" w:rsidRDefault="00F470F4" w:rsidP="00F470F4">
      <w:pPr>
        <w:pStyle w:val="a9"/>
        <w:rPr>
          <w:rFonts w:ascii="Times New Roman" w:hAnsi="Times New Roman"/>
          <w:b/>
          <w:sz w:val="24"/>
          <w:szCs w:val="24"/>
        </w:rPr>
      </w:pPr>
      <w:r w:rsidRPr="0069237C">
        <w:rPr>
          <w:rFonts w:ascii="Times New Roman" w:hAnsi="Times New Roman"/>
          <w:b/>
          <w:sz w:val="24"/>
          <w:szCs w:val="24"/>
        </w:rPr>
        <w:t>Организационно-правовое обеспечение деятельности образовательной организации</w:t>
      </w:r>
    </w:p>
    <w:p w14:paraId="3B32AA6A" w14:textId="77777777" w:rsidR="00F470F4" w:rsidRPr="0097141E" w:rsidRDefault="00F470F4" w:rsidP="00F470F4">
      <w:pPr>
        <w:pStyle w:val="a9"/>
        <w:rPr>
          <w:rFonts w:ascii="Times New Roman" w:hAnsi="Times New Roman"/>
          <w:b/>
          <w:sz w:val="24"/>
          <w:szCs w:val="24"/>
        </w:rPr>
      </w:pPr>
      <w:r w:rsidRPr="0097141E">
        <w:rPr>
          <w:rFonts w:ascii="Times New Roman" w:hAnsi="Times New Roman"/>
          <w:b/>
          <w:sz w:val="24"/>
          <w:szCs w:val="24"/>
        </w:rPr>
        <w:t>Наименование ОО в соответствии с Уставом</w:t>
      </w:r>
    </w:p>
    <w:p w14:paraId="21C06C97" w14:textId="77777777" w:rsidR="00F470F4" w:rsidRPr="0069237C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>Муниципальное общеобразовательное учреждение средняя общеобразовател</w:t>
      </w:r>
      <w:r>
        <w:rPr>
          <w:rFonts w:ascii="Times New Roman" w:hAnsi="Times New Roman"/>
          <w:sz w:val="24"/>
          <w:szCs w:val="24"/>
        </w:rPr>
        <w:t>ь</w:t>
      </w:r>
      <w:r w:rsidRPr="0069237C">
        <w:rPr>
          <w:rFonts w:ascii="Times New Roman" w:hAnsi="Times New Roman"/>
          <w:sz w:val="24"/>
          <w:szCs w:val="24"/>
        </w:rPr>
        <w:t>ная школа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37C">
        <w:rPr>
          <w:rFonts w:ascii="Times New Roman" w:hAnsi="Times New Roman"/>
          <w:sz w:val="24"/>
          <w:szCs w:val="24"/>
        </w:rPr>
        <w:t>Баграш-Бигра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37C">
        <w:rPr>
          <w:rFonts w:ascii="Times New Roman" w:hAnsi="Times New Roman"/>
          <w:sz w:val="24"/>
          <w:szCs w:val="24"/>
        </w:rPr>
        <w:t>Малопургинского района Удмуртской Республики</w:t>
      </w:r>
    </w:p>
    <w:p w14:paraId="6E12ACA7" w14:textId="77777777" w:rsidR="00F470F4" w:rsidRDefault="00F470F4" w:rsidP="00F47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212">
        <w:rPr>
          <w:rFonts w:ascii="Times New Roman" w:hAnsi="Times New Roman" w:cs="Times New Roman"/>
          <w:b/>
          <w:sz w:val="24"/>
          <w:szCs w:val="24"/>
        </w:rPr>
        <w:t>Сокращенное наименование ОО</w:t>
      </w:r>
      <w:r>
        <w:rPr>
          <w:rFonts w:ascii="Times New Roman" w:hAnsi="Times New Roman" w:cs="Times New Roman"/>
          <w:sz w:val="24"/>
          <w:szCs w:val="24"/>
        </w:rPr>
        <w:t>: МОУ СОШ д. Баграш-Бигра</w:t>
      </w:r>
    </w:p>
    <w:p w14:paraId="5D766DAA" w14:textId="77777777" w:rsidR="00F470F4" w:rsidRDefault="00F470F4" w:rsidP="00F470F4">
      <w:pPr>
        <w:pStyle w:val="a9"/>
        <w:rPr>
          <w:rFonts w:ascii="Times New Roman" w:hAnsi="Times New Roman"/>
          <w:b/>
          <w:sz w:val="24"/>
          <w:szCs w:val="24"/>
        </w:rPr>
      </w:pPr>
      <w:r w:rsidRPr="00281212">
        <w:rPr>
          <w:rFonts w:ascii="Times New Roman" w:hAnsi="Times New Roman"/>
          <w:b/>
          <w:sz w:val="24"/>
          <w:szCs w:val="24"/>
        </w:rPr>
        <w:t>Организационно-правовая форма ОО:</w:t>
      </w:r>
      <w:r>
        <w:rPr>
          <w:rFonts w:ascii="Times New Roman" w:hAnsi="Times New Roman"/>
          <w:sz w:val="24"/>
          <w:szCs w:val="24"/>
        </w:rPr>
        <w:t xml:space="preserve"> муниципальное бюджетное учреждение</w:t>
      </w:r>
    </w:p>
    <w:p w14:paraId="2359FB49" w14:textId="77777777" w:rsidR="00F470F4" w:rsidRPr="0097141E" w:rsidRDefault="00F470F4" w:rsidP="00F470F4">
      <w:pPr>
        <w:pStyle w:val="a9"/>
        <w:rPr>
          <w:rFonts w:ascii="Times New Roman" w:hAnsi="Times New Roman"/>
          <w:b/>
          <w:sz w:val="24"/>
          <w:szCs w:val="24"/>
        </w:rPr>
      </w:pPr>
      <w:r w:rsidRPr="0097141E">
        <w:rPr>
          <w:rFonts w:ascii="Times New Roman" w:hAnsi="Times New Roman"/>
          <w:b/>
          <w:sz w:val="24"/>
          <w:szCs w:val="24"/>
        </w:rPr>
        <w:t>Учредитель</w:t>
      </w:r>
    </w:p>
    <w:p w14:paraId="4E09E1E8" w14:textId="77777777" w:rsidR="00F470F4" w:rsidRPr="0069237C" w:rsidRDefault="00F470F4" w:rsidP="00F47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«Муниципальный округ Малопургинский район Удмуртской Республики».</w:t>
      </w:r>
    </w:p>
    <w:p w14:paraId="6C2C5892" w14:textId="77777777" w:rsidR="00F470F4" w:rsidRPr="0097141E" w:rsidRDefault="00F470F4" w:rsidP="00F470F4">
      <w:pPr>
        <w:pStyle w:val="a9"/>
        <w:rPr>
          <w:rFonts w:ascii="Times New Roman" w:hAnsi="Times New Roman"/>
          <w:b/>
          <w:sz w:val="24"/>
          <w:szCs w:val="24"/>
        </w:rPr>
      </w:pPr>
      <w:r w:rsidRPr="0097141E">
        <w:rPr>
          <w:rFonts w:ascii="Times New Roman" w:hAnsi="Times New Roman"/>
          <w:b/>
          <w:sz w:val="24"/>
          <w:szCs w:val="24"/>
        </w:rPr>
        <w:t>Лицензия</w:t>
      </w:r>
    </w:p>
    <w:p w14:paraId="7C4ECA54" w14:textId="77777777" w:rsidR="00F470F4" w:rsidRPr="0069237C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D84814">
        <w:rPr>
          <w:rFonts w:ascii="Times New Roman" w:hAnsi="Times New Roman"/>
          <w:sz w:val="24"/>
          <w:szCs w:val="24"/>
        </w:rPr>
        <w:t>№ Л035-01265-18/00255876</w:t>
      </w:r>
      <w:r>
        <w:t xml:space="preserve"> </w:t>
      </w:r>
      <w:r w:rsidRPr="0069237C">
        <w:rPr>
          <w:rFonts w:ascii="Times New Roman" w:hAnsi="Times New Roman"/>
          <w:sz w:val="24"/>
          <w:szCs w:val="24"/>
        </w:rPr>
        <w:t>от 11 марта 2016 года</w:t>
      </w:r>
    </w:p>
    <w:p w14:paraId="75B4EAEE" w14:textId="77777777" w:rsidR="00F470F4" w:rsidRPr="0097141E" w:rsidRDefault="00F470F4" w:rsidP="00F470F4">
      <w:pPr>
        <w:pStyle w:val="a9"/>
        <w:rPr>
          <w:rFonts w:ascii="Times New Roman" w:hAnsi="Times New Roman"/>
          <w:b/>
          <w:sz w:val="24"/>
          <w:szCs w:val="24"/>
        </w:rPr>
      </w:pPr>
      <w:r w:rsidRPr="0097141E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</w:t>
      </w:r>
    </w:p>
    <w:p w14:paraId="38A59463" w14:textId="77777777" w:rsidR="00F470F4" w:rsidRPr="00D84814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D84814">
        <w:rPr>
          <w:rFonts w:ascii="Times New Roman" w:hAnsi="Times New Roman"/>
          <w:sz w:val="24"/>
          <w:szCs w:val="24"/>
        </w:rPr>
        <w:t>№ А007-01265-18/01135397 от 07.02.2017</w:t>
      </w:r>
    </w:p>
    <w:p w14:paraId="433A7168" w14:textId="77777777" w:rsidR="00F470F4" w:rsidRPr="0097141E" w:rsidRDefault="00F470F4" w:rsidP="00F470F4">
      <w:pPr>
        <w:pStyle w:val="a9"/>
        <w:rPr>
          <w:rFonts w:ascii="Times New Roman" w:hAnsi="Times New Roman"/>
          <w:b/>
          <w:sz w:val="24"/>
          <w:szCs w:val="24"/>
        </w:rPr>
      </w:pPr>
      <w:r w:rsidRPr="0097141E">
        <w:rPr>
          <w:rFonts w:ascii="Times New Roman" w:hAnsi="Times New Roman"/>
          <w:b/>
          <w:sz w:val="24"/>
          <w:szCs w:val="24"/>
        </w:rPr>
        <w:t>Юридический и фактический адрес:</w:t>
      </w:r>
    </w:p>
    <w:p w14:paraId="341D7BA6" w14:textId="77777777" w:rsidR="00F470F4" w:rsidRPr="0069237C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427828, Удмуртская Республика</w:t>
      </w:r>
      <w:r w:rsidRPr="0069237C">
        <w:rPr>
          <w:rFonts w:ascii="Times New Roman" w:hAnsi="Times New Roman"/>
          <w:sz w:val="24"/>
          <w:szCs w:val="24"/>
        </w:rPr>
        <w:t>, Малопургинский район,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37C">
        <w:rPr>
          <w:rFonts w:ascii="Times New Roman" w:hAnsi="Times New Roman"/>
          <w:sz w:val="24"/>
          <w:szCs w:val="24"/>
        </w:rPr>
        <w:t xml:space="preserve">Баграш-Бигра, ул. </w:t>
      </w:r>
      <w:r>
        <w:rPr>
          <w:rFonts w:ascii="Times New Roman" w:hAnsi="Times New Roman"/>
          <w:sz w:val="24"/>
          <w:szCs w:val="24"/>
        </w:rPr>
        <w:t>Т</w:t>
      </w:r>
      <w:r w:rsidRPr="0069237C">
        <w:rPr>
          <w:rFonts w:ascii="Times New Roman" w:hAnsi="Times New Roman"/>
          <w:sz w:val="24"/>
          <w:szCs w:val="24"/>
        </w:rPr>
        <w:t>рактовая,23</w:t>
      </w:r>
    </w:p>
    <w:p w14:paraId="6A1D531D" w14:textId="77777777" w:rsidR="00F470F4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>Телефон: 8-34138-60232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E95576" w14:textId="77777777" w:rsidR="00300C79" w:rsidRDefault="00300C79" w:rsidP="0069237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школы: </w:t>
      </w:r>
      <w:hyperlink r:id="rId7" w:history="1">
        <w:r w:rsidRPr="00DE0459">
          <w:rPr>
            <w:rStyle w:val="a3"/>
            <w:rFonts w:ascii="Times New Roman" w:hAnsi="Times New Roman"/>
            <w:sz w:val="24"/>
            <w:szCs w:val="24"/>
          </w:rPr>
          <w:t>https://shkolabagrashbigrinskaya-r18.gosweb.gosuslugi.ru/</w:t>
        </w:r>
      </w:hyperlink>
    </w:p>
    <w:p w14:paraId="65808B0C" w14:textId="77777777" w:rsidR="0069237C" w:rsidRDefault="0069237C" w:rsidP="0069237C">
      <w:pPr>
        <w:pStyle w:val="a9"/>
        <w:rPr>
          <w:rStyle w:val="a3"/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8" w:history="1">
        <w:r w:rsidRPr="0069237C">
          <w:rPr>
            <w:rStyle w:val="a3"/>
            <w:rFonts w:ascii="Times New Roman" w:hAnsi="Times New Roman"/>
            <w:sz w:val="24"/>
            <w:szCs w:val="24"/>
            <w:lang w:val="en-US"/>
          </w:rPr>
          <w:t>bigrasosh</w:t>
        </w:r>
        <w:r w:rsidRPr="0069237C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9237C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69237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9237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0F633CE1" w14:textId="77777777" w:rsidR="00300C79" w:rsidRPr="00300C79" w:rsidRDefault="00300C79" w:rsidP="0069237C">
      <w:pPr>
        <w:pStyle w:val="a9"/>
        <w:rPr>
          <w:rFonts w:ascii="Times New Roman" w:hAnsi="Times New Roman"/>
          <w:sz w:val="24"/>
          <w:szCs w:val="24"/>
        </w:rPr>
      </w:pPr>
    </w:p>
    <w:p w14:paraId="6D233E54" w14:textId="77777777" w:rsidR="0069237C" w:rsidRDefault="0069237C" w:rsidP="0069237C">
      <w:pPr>
        <w:pStyle w:val="a9"/>
        <w:rPr>
          <w:rFonts w:ascii="Times New Roman" w:hAnsi="Times New Roman"/>
          <w:sz w:val="24"/>
          <w:szCs w:val="24"/>
        </w:rPr>
      </w:pPr>
    </w:p>
    <w:p w14:paraId="7C1B1E5D" w14:textId="77777777" w:rsidR="00281212" w:rsidRDefault="00281212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3768CDBF" w14:textId="77777777" w:rsidR="00281212" w:rsidRPr="0069237C" w:rsidRDefault="00281212" w:rsidP="00281212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Оценка образовательной деятельности</w:t>
      </w:r>
    </w:p>
    <w:p w14:paraId="696AD9D7" w14:textId="77777777" w:rsidR="00F470F4" w:rsidRDefault="00F470F4" w:rsidP="00F470F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36470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Школе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законом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201">
        <w:rPr>
          <w:rFonts w:ascii="Times New Roman" w:hAnsi="Times New Roman" w:cs="Times New Roman"/>
          <w:color w:val="000000"/>
          <w:sz w:val="24"/>
          <w:szCs w:val="24"/>
        </w:rPr>
        <w:t>29.12.2012 № 273-ФЗ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470">
        <w:rPr>
          <w:rFonts w:hAnsi="Times New Roman" w:cs="Times New Roman"/>
          <w:color w:val="000000"/>
          <w:sz w:val="24"/>
          <w:szCs w:val="24"/>
        </w:rPr>
        <w:t>ФГОС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общего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470">
        <w:rPr>
          <w:rFonts w:hAnsi="Times New Roman" w:cs="Times New Roman"/>
          <w:color w:val="000000"/>
          <w:sz w:val="24"/>
          <w:szCs w:val="24"/>
        </w:rPr>
        <w:t>основного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общего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среднего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общего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470">
        <w:rPr>
          <w:rFonts w:hAnsi="Times New Roman" w:cs="Times New Roman"/>
          <w:color w:val="000000"/>
          <w:sz w:val="24"/>
          <w:szCs w:val="24"/>
        </w:rPr>
        <w:t>основными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470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актами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Школы</w:t>
      </w:r>
      <w:r w:rsidRPr="00636470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4333EF69" w14:textId="77777777" w:rsidR="00F470F4" w:rsidRPr="00281212" w:rsidRDefault="00F470F4" w:rsidP="00F470F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 w:rsidRPr="0069237C">
        <w:rPr>
          <w:rFonts w:ascii="Times New Roman" w:hAnsi="Times New Roman"/>
          <w:sz w:val="24"/>
          <w:szCs w:val="24"/>
        </w:rPr>
        <w:t>Согласно Уставу школа осуществляет образовательную деятельность в соответствии с уровнями общеобразовательных программ 4 уровней образования:</w:t>
      </w:r>
    </w:p>
    <w:p w14:paraId="3A7474F9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>- первый уровень – дошкольное общее образование (осуществляется в структурных подразделениях);</w:t>
      </w:r>
    </w:p>
    <w:p w14:paraId="20B84887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>- второй  уровень – начальное общее образование (нормативный срок освоения – 4 лет);</w:t>
      </w:r>
    </w:p>
    <w:p w14:paraId="58C3353D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>- третий уровень – основное  общее образование (нормативный срок освоения – 5 лет).</w:t>
      </w:r>
    </w:p>
    <w:p w14:paraId="53DE48F7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 xml:space="preserve">- четвёртый уровень – среднее общее образование (нормативный срок  освоения-2 года.)  </w:t>
      </w:r>
    </w:p>
    <w:p w14:paraId="11A2037A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>Содержание образовательной деятельности представлено в учебных планах, разработка которых осуществлялась на основе нормативных документов.</w:t>
      </w:r>
    </w:p>
    <w:p w14:paraId="0F6C0756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>Образовательная деятельность осуществляется по следующим программам:</w:t>
      </w:r>
    </w:p>
    <w:p w14:paraId="3E622192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 xml:space="preserve">1.Основная образовательная программа начального общего образования МОУ СОШ д. Баграш-Бигра на период 2023-2027 учебные годы </w:t>
      </w:r>
    </w:p>
    <w:p w14:paraId="55AEA1C6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>2. Основная образовательная программа основного общего образования МОУ СОШ д. Баграш-Бигра на период 2023-2028 учебные годы</w:t>
      </w:r>
    </w:p>
    <w:p w14:paraId="27810A90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 xml:space="preserve">3. Основная образовательная программа среднего общего образования МОУ СОШ д. Баграш-Бигра на период 2023-2025 учебные годы  </w:t>
      </w:r>
    </w:p>
    <w:p w14:paraId="1C7F03CA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t>4. Основная образовательная программа среднего общего образования МОУ СОШ д. Баграш-Бигра на период 2022-2024 учебные годы</w:t>
      </w:r>
    </w:p>
    <w:p w14:paraId="4FC12F2E" w14:textId="77777777" w:rsidR="00F470F4" w:rsidRPr="00F66201" w:rsidRDefault="00F470F4" w:rsidP="00F470F4">
      <w:pPr>
        <w:pStyle w:val="a9"/>
        <w:rPr>
          <w:rFonts w:ascii="Times New Roman" w:hAnsi="Times New Roman"/>
          <w:sz w:val="24"/>
          <w:szCs w:val="24"/>
        </w:rPr>
      </w:pPr>
      <w:r w:rsidRPr="00F66201">
        <w:rPr>
          <w:rFonts w:ascii="Times New Roman" w:hAnsi="Times New Roman"/>
          <w:sz w:val="24"/>
          <w:szCs w:val="24"/>
        </w:rPr>
        <w:lastRenderedPageBreak/>
        <w:t>5. Адаптированная общеобразовательная программа основного общего образования обучающихся с ЗПР МОУ СОШ д. Баграш-Бигра на 2023-2028 учебный годы.</w:t>
      </w:r>
    </w:p>
    <w:p w14:paraId="413BC689" w14:textId="77777777" w:rsidR="00F470F4" w:rsidRPr="0069237C" w:rsidRDefault="00F470F4" w:rsidP="00F470F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среднего общего образования на основании заявлений обучающихся организовано обучение по гуманитарному профилю. С</w:t>
      </w:r>
      <w:r w:rsidRPr="0069237C">
        <w:rPr>
          <w:rFonts w:ascii="Times New Roman" w:hAnsi="Times New Roman"/>
          <w:sz w:val="24"/>
          <w:szCs w:val="24"/>
        </w:rPr>
        <w:t xml:space="preserve"> 1 по 11 класс идет изучение родного языка и литературы: удмуртский язык и удмуртская литература</w:t>
      </w:r>
      <w:r>
        <w:rPr>
          <w:rFonts w:ascii="Times New Roman" w:hAnsi="Times New Roman"/>
          <w:sz w:val="24"/>
          <w:szCs w:val="24"/>
        </w:rPr>
        <w:t xml:space="preserve"> на основании заявлений родителей (законных представителей)</w:t>
      </w:r>
      <w:r w:rsidRPr="0069237C">
        <w:rPr>
          <w:rFonts w:ascii="Times New Roman" w:hAnsi="Times New Roman"/>
          <w:sz w:val="24"/>
          <w:szCs w:val="24"/>
        </w:rPr>
        <w:t>.</w:t>
      </w:r>
    </w:p>
    <w:p w14:paraId="2D3C52E8" w14:textId="77777777" w:rsidR="00F470F4" w:rsidRDefault="00F470F4" w:rsidP="00F470F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>Контингент обучающихся стабилен, движение учащихся происходит по объективным причинам (переезд в другие территории) и не вносит дестабилизацию в процесс развития школы. Форм</w:t>
      </w:r>
      <w:r>
        <w:rPr>
          <w:rFonts w:ascii="Times New Roman" w:hAnsi="Times New Roman"/>
          <w:sz w:val="24"/>
          <w:szCs w:val="24"/>
        </w:rPr>
        <w:t>а</w:t>
      </w:r>
      <w:r w:rsidRPr="0069237C">
        <w:rPr>
          <w:rFonts w:ascii="Times New Roman" w:hAnsi="Times New Roman"/>
          <w:sz w:val="24"/>
          <w:szCs w:val="24"/>
        </w:rPr>
        <w:t xml:space="preserve"> обучения: очная. </w:t>
      </w:r>
    </w:p>
    <w:p w14:paraId="7E455FA6" w14:textId="77777777" w:rsidR="00F470F4" w:rsidRDefault="00F470F4" w:rsidP="00F470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Для получения школьниками знаний, максимально соответствующих их способностям, возможностям, интересам, в школе проводятся элективные  курсы, кружки, спортивные секции.  Реализация программ внеурочной деятельности осуществляется через организацию группы продленного дня в начальных классах и сотрудническтво с учреждениями дополнительного образования: ЦДТ, ДЮСШ, ЦЭВД «Пурга кизилиос». </w:t>
      </w:r>
    </w:p>
    <w:p w14:paraId="46736D8C" w14:textId="77777777" w:rsidR="00F470F4" w:rsidRPr="00633073" w:rsidRDefault="00F470F4" w:rsidP="00F470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3073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</w:r>
    </w:p>
    <w:p w14:paraId="6E0FCFD7" w14:textId="77777777" w:rsidR="00281212" w:rsidRPr="00D5481C" w:rsidRDefault="00281212" w:rsidP="00614A21">
      <w:pPr>
        <w:rPr>
          <w:rFonts w:ascii="Times New Roman" w:hAnsi="Times New Roman"/>
          <w:sz w:val="24"/>
          <w:szCs w:val="24"/>
        </w:rPr>
      </w:pPr>
    </w:p>
    <w:p w14:paraId="6FA55F77" w14:textId="77777777" w:rsidR="00281212" w:rsidRPr="00E96D68" w:rsidRDefault="00281212" w:rsidP="00281212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E96D68">
        <w:rPr>
          <w:rFonts w:ascii="Times New Roman" w:hAnsi="Times New Roman"/>
          <w:b/>
          <w:bCs/>
          <w:sz w:val="24"/>
          <w:szCs w:val="24"/>
        </w:rPr>
        <w:t>Характеристика системы воспитания в образовательной организации</w:t>
      </w:r>
    </w:p>
    <w:p w14:paraId="364C5BE1" w14:textId="77777777" w:rsidR="00547107" w:rsidRPr="00E96D68" w:rsidRDefault="00547107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 xml:space="preserve"> В школе реализуется рабочая программа воспитания</w:t>
      </w:r>
      <w:r w:rsidR="00293B80" w:rsidRPr="00E96D68">
        <w:rPr>
          <w:rFonts w:ascii="Times New Roman" w:hAnsi="Times New Roman" w:cs="Times New Roman"/>
          <w:sz w:val="24"/>
          <w:szCs w:val="24"/>
        </w:rPr>
        <w:t>, разработанная на основе федеральной рабочей программы воспитания.</w:t>
      </w:r>
    </w:p>
    <w:p w14:paraId="2A6DA620" w14:textId="40F80DC2" w:rsidR="00547107" w:rsidRPr="00E96D68" w:rsidRDefault="00547107" w:rsidP="00E96D6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6D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процессе воспитания сотрудничаем с Домом культуры МО «Баграш-Бигринское», домом-музеем «Даур</w:t>
      </w:r>
      <w:r w:rsidR="00B31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6D68">
        <w:rPr>
          <w:rFonts w:ascii="Times New Roman" w:eastAsia="Calibri" w:hAnsi="Times New Roman" w:cs="Times New Roman"/>
          <w:color w:val="000000"/>
          <w:sz w:val="24"/>
          <w:szCs w:val="24"/>
        </w:rPr>
        <w:t>шыкыс», сельской библиотекой, администрацией МО,</w:t>
      </w:r>
      <w:r w:rsidRPr="00E96D68">
        <w:rPr>
          <w:rFonts w:ascii="Times New Roman" w:hAnsi="Times New Roman" w:cs="Times New Roman"/>
          <w:color w:val="000000"/>
          <w:sz w:val="24"/>
          <w:szCs w:val="24"/>
        </w:rPr>
        <w:t xml:space="preserve"> КДН, ПДН ОВД Малопургинского района</w:t>
      </w:r>
      <w:r w:rsidRPr="00E96D68">
        <w:rPr>
          <w:rFonts w:ascii="Times New Roman" w:eastAsia="Calibri" w:hAnsi="Times New Roman" w:cs="Times New Roman"/>
          <w:color w:val="000000"/>
          <w:sz w:val="24"/>
          <w:szCs w:val="24"/>
        </w:rPr>
        <w:t>. Принимаем участие в проектах, конкурсах и мероприятиях. Начали</w:t>
      </w:r>
      <w:r w:rsidRPr="00E96D6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принимать участие в проектах</w:t>
      </w:r>
      <w:r w:rsidRPr="00E96D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«Движения первых».</w:t>
      </w:r>
    </w:p>
    <w:p w14:paraId="4B8AD5DE" w14:textId="197EDF3C" w:rsidR="00547107" w:rsidRPr="00E96D68" w:rsidRDefault="00547107" w:rsidP="00E96D68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E96D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школе функционируют отряды </w:t>
      </w:r>
      <w:r w:rsidR="00B31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Юнармии, </w:t>
      </w:r>
      <w:r w:rsidRPr="00E96D68">
        <w:rPr>
          <w:rFonts w:ascii="Times New Roman" w:eastAsia="Calibri" w:hAnsi="Times New Roman" w:cs="Times New Roman"/>
          <w:color w:val="000000"/>
          <w:sz w:val="24"/>
          <w:szCs w:val="24"/>
        </w:rPr>
        <w:t>волонтеров.</w:t>
      </w:r>
    </w:p>
    <w:p w14:paraId="283B80FD" w14:textId="77777777" w:rsidR="00547107" w:rsidRPr="00E96D68" w:rsidRDefault="00547107" w:rsidP="00E96D68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Процесс воспитания  основывается на следующих принципах взаимодействия педагогов и школьников:</w:t>
      </w:r>
    </w:p>
    <w:p w14:paraId="0DD02D80" w14:textId="77777777" w:rsidR="00547107" w:rsidRPr="00E96D68" w:rsidRDefault="00547107" w:rsidP="00E96D68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066E34D6" w14:textId="77777777" w:rsidR="00547107" w:rsidRPr="00E96D68" w:rsidRDefault="00547107" w:rsidP="00E96D68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4CEDA519" w14:textId="77777777" w:rsidR="00547107" w:rsidRPr="00E96D68" w:rsidRDefault="00547107" w:rsidP="00E96D68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14:paraId="53E38221" w14:textId="77777777" w:rsidR="00547107" w:rsidRPr="00E96D68" w:rsidRDefault="00547107" w:rsidP="00E96D68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14:paraId="5A0401DB" w14:textId="77777777" w:rsidR="00547107" w:rsidRPr="00E96D68" w:rsidRDefault="00547107" w:rsidP="00E96D68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системность, целесообразность и нешаблонность воспитания как условия его эффективности.</w:t>
      </w:r>
    </w:p>
    <w:p w14:paraId="66C80E8A" w14:textId="77777777" w:rsidR="00547107" w:rsidRPr="00E96D68" w:rsidRDefault="00547107" w:rsidP="00E96D68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E96D6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14:paraId="23E2B820" w14:textId="77777777" w:rsidR="00547107" w:rsidRPr="00E96D68" w:rsidRDefault="00547107" w:rsidP="00E96D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6D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-  ключевые общешкольные дела, через которые осуществляется интеграция воспитательных усилий педагогов;</w:t>
      </w:r>
    </w:p>
    <w:p w14:paraId="4BBE5DFE" w14:textId="77777777" w:rsidR="00547107" w:rsidRPr="00E96D68" w:rsidRDefault="00547107" w:rsidP="00E96D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6D68">
        <w:rPr>
          <w:rFonts w:ascii="Times New Roman" w:hAnsi="Times New Roman" w:cs="Times New Roman"/>
          <w:color w:val="000000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14:paraId="6128C638" w14:textId="77777777" w:rsidR="00547107" w:rsidRPr="00E96D68" w:rsidRDefault="00547107" w:rsidP="00E96D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6D68">
        <w:rPr>
          <w:rFonts w:ascii="Times New Roman" w:hAnsi="Times New Roman" w:cs="Times New Roman"/>
          <w:color w:val="000000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7449303A" w14:textId="77777777" w:rsidR="00547107" w:rsidRPr="00E96D68" w:rsidRDefault="00547107" w:rsidP="00E96D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6D68">
        <w:rPr>
          <w:rFonts w:ascii="Times New Roman" w:hAnsi="Times New Roman" w:cs="Times New Roman"/>
          <w:color w:val="000000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E96D68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14:paraId="36CC11C3" w14:textId="77777777" w:rsidR="00547107" w:rsidRPr="00E96D68" w:rsidRDefault="00547107" w:rsidP="00E96D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6D68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E96D68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E96D68">
        <w:rPr>
          <w:rFonts w:ascii="Times New Roman" w:hAnsi="Times New Roman" w:cs="Times New Roman"/>
          <w:color w:val="000000"/>
          <w:sz w:val="24"/>
          <w:szCs w:val="24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14:paraId="4DD246DF" w14:textId="77777777" w:rsidR="00547107" w:rsidRPr="00E96D68" w:rsidRDefault="00547107" w:rsidP="00E96D68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Виды, формы и содержание воспитательной деятельности</w:t>
      </w:r>
    </w:p>
    <w:p w14:paraId="16F5BB78" w14:textId="77777777" w:rsidR="00547107" w:rsidRPr="00E96D68" w:rsidRDefault="00547107" w:rsidP="00E96D68">
      <w:pPr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</w:t>
      </w:r>
      <w:r w:rsidR="00293B80" w:rsidRPr="00E96D68">
        <w:rPr>
          <w:rFonts w:ascii="Times New Roman" w:hAnsi="Times New Roman" w:cs="Times New Roman"/>
          <w:color w:val="000000"/>
          <w:w w:val="0"/>
          <w:sz w:val="24"/>
          <w:szCs w:val="24"/>
        </w:rPr>
        <w:t>уле.</w:t>
      </w:r>
    </w:p>
    <w:p w14:paraId="6C25B7FE" w14:textId="77777777" w:rsidR="00293B80" w:rsidRPr="00E96D68" w:rsidRDefault="00293B80" w:rsidP="00E96D68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2.1. Модуль «Основные школьные дела»</w:t>
      </w:r>
    </w:p>
    <w:p w14:paraId="7E107D76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59AA112D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</w:t>
      </w:r>
    </w:p>
    <w:p w14:paraId="6C61C82E" w14:textId="77777777" w:rsidR="00293B80" w:rsidRPr="00E96D68" w:rsidRDefault="00293B80" w:rsidP="00E96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D68">
        <w:rPr>
          <w:rFonts w:ascii="Times New Roman" w:hAnsi="Times New Roman" w:cs="Times New Roman"/>
          <w:b/>
          <w:bCs/>
          <w:sz w:val="24"/>
          <w:szCs w:val="24"/>
        </w:rPr>
        <w:t>На внешкольном уровне:</w:t>
      </w:r>
    </w:p>
    <w:p w14:paraId="7E498EEF" w14:textId="77777777" w:rsidR="00293B80" w:rsidRPr="00E96D68" w:rsidRDefault="00293B80" w:rsidP="00E96D68">
      <w:pPr>
        <w:rPr>
          <w:rStyle w:val="CharAttribute501"/>
          <w:rFonts w:eastAsiaTheme="minorEastAsia" w:hAnsi="Times New Roman" w:cs="Times New Roman"/>
          <w:sz w:val="24"/>
          <w:szCs w:val="24"/>
          <w:u w:val="none"/>
        </w:rPr>
      </w:pPr>
      <w:r w:rsidRPr="00E96D68">
        <w:rPr>
          <w:rFonts w:ascii="Times New Roman" w:hAnsi="Times New Roman" w:cs="Times New Roman"/>
          <w:sz w:val="24"/>
          <w:szCs w:val="24"/>
        </w:rPr>
        <w:t xml:space="preserve"> с</w:t>
      </w:r>
      <w:r w:rsidRPr="00E96D68">
        <w:rPr>
          <w:rStyle w:val="CharAttribute501"/>
          <w:rFonts w:eastAsia="№Е" w:hAnsi="Times New Roman" w:cs="Times New Roman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66FD5B56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МО «Баграш-Бигринское» с портретами ветеранов Великой Отечественной войны проходит ежегодно);</w:t>
      </w:r>
    </w:p>
    <w:p w14:paraId="20A5DD78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 в приемные пункты);</w:t>
      </w:r>
    </w:p>
    <w:p w14:paraId="162DF54D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14:paraId="7C2840FE" w14:textId="07349908" w:rsidR="00293B80" w:rsidRPr="00E96D68" w:rsidRDefault="00293B80" w:rsidP="00E96D68">
      <w:pPr>
        <w:rPr>
          <w:rFonts w:ascii="Times New Roman" w:hAnsi="Times New Roman" w:cs="Times New Roman"/>
          <w:bCs/>
          <w:sz w:val="24"/>
          <w:szCs w:val="24"/>
        </w:rPr>
      </w:pPr>
      <w:r w:rsidRPr="00E96D68">
        <w:rPr>
          <w:rFonts w:ascii="Times New Roman" w:hAnsi="Times New Roman" w:cs="Times New Roman"/>
          <w:bCs/>
          <w:sz w:val="24"/>
          <w:szCs w:val="24"/>
        </w:rPr>
        <w:t xml:space="preserve">проводимые для жителей деревни и организуемые </w:t>
      </w: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совместно</w:t>
      </w:r>
      <w:r w:rsidR="00B31042"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B31042">
        <w:rPr>
          <w:rFonts w:ascii="Times New Roman" w:hAnsi="Times New Roman" w:cs="Times New Roman"/>
          <w:bCs/>
          <w:sz w:val="24"/>
          <w:szCs w:val="24"/>
        </w:rPr>
        <w:t>с</w:t>
      </w:r>
      <w:r w:rsidRPr="00E96D68">
        <w:rPr>
          <w:rFonts w:ascii="Times New Roman" w:hAnsi="Times New Roman" w:cs="Times New Roman"/>
          <w:bCs/>
          <w:sz w:val="24"/>
          <w:szCs w:val="24"/>
        </w:rPr>
        <w:t xml:space="preserve"> семьями учащихся спортивные состязания, праздники, представления, которые открывают возможности для </w:t>
      </w:r>
      <w:r w:rsidRPr="00E96D68">
        <w:rPr>
          <w:rFonts w:ascii="Times New Roman" w:hAnsi="Times New Roman" w:cs="Times New Roman"/>
          <w:bCs/>
          <w:sz w:val="24"/>
          <w:szCs w:val="24"/>
        </w:rPr>
        <w:lastRenderedPageBreak/>
        <w:t>творческой самореализации школьников и включают их в деятельную заботу об окружающих:</w:t>
      </w:r>
    </w:p>
    <w:p w14:paraId="2F524F0E" w14:textId="77777777" w:rsidR="00293B80" w:rsidRPr="00E96D68" w:rsidRDefault="00293B80" w:rsidP="00E96D68">
      <w:pPr>
        <w:rPr>
          <w:rFonts w:ascii="Times New Roman" w:hAnsi="Times New Roman" w:cs="Times New Roman"/>
          <w:bCs/>
          <w:sz w:val="24"/>
          <w:szCs w:val="24"/>
        </w:rPr>
      </w:pPr>
      <w:r w:rsidRPr="00E96D68">
        <w:rPr>
          <w:rFonts w:ascii="Times New Roman" w:hAnsi="Times New Roman" w:cs="Times New Roman"/>
          <w:bCs/>
          <w:sz w:val="24"/>
          <w:szCs w:val="24"/>
        </w:rPr>
        <w:t>- спортивно-оздоровительная деятельность: соревнование по волейболу, футболу, чужонболу; состязания «Зарница», турслет, «Веселые старты» и т.п. с участием родителей в командах;</w:t>
      </w:r>
    </w:p>
    <w:p w14:paraId="03AF8C74" w14:textId="77777777" w:rsidR="00293B80" w:rsidRPr="00E96D68" w:rsidRDefault="00293B80" w:rsidP="00E96D68">
      <w:pPr>
        <w:rPr>
          <w:rFonts w:ascii="Times New Roman" w:hAnsi="Times New Roman" w:cs="Times New Roman"/>
          <w:bCs/>
          <w:sz w:val="24"/>
          <w:szCs w:val="24"/>
        </w:rPr>
      </w:pPr>
      <w:r w:rsidRPr="00E96D68">
        <w:rPr>
          <w:rFonts w:ascii="Times New Roman" w:hAnsi="Times New Roman" w:cs="Times New Roman"/>
          <w:bCs/>
          <w:sz w:val="24"/>
          <w:szCs w:val="24"/>
        </w:rPr>
        <w:t>- досугово-развлекательная деятельность: праздники, концерты, конкурсные программы  ко Дню матери, ко дню пожилых, 8 Марта, выпускные вечера и т.п. с участием родителей, бабушек и дедушек;</w:t>
      </w:r>
    </w:p>
    <w:p w14:paraId="00ABF2BF" w14:textId="77777777" w:rsidR="00293B80" w:rsidRPr="00E96D68" w:rsidRDefault="00293B80" w:rsidP="00E96D68">
      <w:pPr>
        <w:rPr>
          <w:rFonts w:ascii="Times New Roman" w:hAnsi="Times New Roman" w:cs="Times New Roman"/>
          <w:bCs/>
          <w:sz w:val="24"/>
          <w:szCs w:val="24"/>
        </w:rPr>
      </w:pPr>
      <w:r w:rsidRPr="00E96D68">
        <w:rPr>
          <w:rFonts w:ascii="Times New Roman" w:hAnsi="Times New Roman" w:cs="Times New Roman"/>
          <w:bCs/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14:paraId="5F8C2A21" w14:textId="77777777" w:rsidR="00293B80" w:rsidRPr="00E96D68" w:rsidRDefault="00293B80" w:rsidP="00E96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D68">
        <w:rPr>
          <w:rFonts w:ascii="Times New Roman" w:hAnsi="Times New Roman" w:cs="Times New Roman"/>
          <w:b/>
          <w:bCs/>
          <w:sz w:val="24"/>
          <w:szCs w:val="24"/>
        </w:rPr>
        <w:t>На школьном уровне:</w:t>
      </w:r>
    </w:p>
    <w:p w14:paraId="1F391C4B" w14:textId="77777777" w:rsidR="00293B80" w:rsidRPr="00B31042" w:rsidRDefault="00293B80" w:rsidP="00E96D68">
      <w:pPr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6CFF2230" w14:textId="77777777" w:rsidR="00293B80" w:rsidRPr="00B31042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14:paraId="12CF8D71" w14:textId="77777777" w:rsidR="00293B80" w:rsidRPr="00B31042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3F71E139" w14:textId="3346BC84" w:rsidR="00293B80" w:rsidRPr="00B31042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31042">
        <w:rPr>
          <w:rFonts w:ascii="Times New Roman" w:hAnsi="Times New Roman" w:cs="Times New Roman"/>
          <w:bCs/>
          <w:sz w:val="24"/>
          <w:szCs w:val="24"/>
        </w:rPr>
        <w:t>-праздники, концерты, конкурсные программы  в</w:t>
      </w:r>
      <w:r w:rsidR="00B310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14:paraId="0EDA11E4" w14:textId="77777777" w:rsidR="00293B80" w:rsidRPr="00B31042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-Предметные недели (литературы, удмуртского,  русского и английского языков; математики, физики, биологии и химии; истории, обществознания и географии; начальных классов);</w:t>
      </w:r>
    </w:p>
    <w:p w14:paraId="5EED048F" w14:textId="77777777" w:rsidR="00293B80" w:rsidRPr="00B31042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-День науки (подготовка проектов, исследовательских работ и их защита)  </w:t>
      </w:r>
    </w:p>
    <w:p w14:paraId="45D4CCA6" w14:textId="77777777" w:rsidR="00293B80" w:rsidRPr="00B31042" w:rsidRDefault="00293B80" w:rsidP="00E96D68">
      <w:pPr>
        <w:rPr>
          <w:rStyle w:val="CharAttribute501"/>
          <w:rFonts w:eastAsia="№Е" w:hAnsi="Times New Roman" w:cs="Times New Roman"/>
          <w:bCs/>
          <w:i w:val="0"/>
          <w:sz w:val="24"/>
          <w:szCs w:val="24"/>
          <w:u w:val="none"/>
        </w:rPr>
      </w:pP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торжественные р</w:t>
      </w:r>
      <w:r w:rsidRPr="00B31042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следующую</w:t>
      </w:r>
      <w:r w:rsidRPr="00B31042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азвивающие школьную идентичность детей:</w:t>
      </w:r>
    </w:p>
    <w:p w14:paraId="0FBBC8F6" w14:textId="77777777" w:rsidR="00293B80" w:rsidRPr="00B31042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«Посвящение в первоклассники»;</w:t>
      </w:r>
    </w:p>
    <w:p w14:paraId="321931E0" w14:textId="77777777" w:rsidR="00293B80" w:rsidRPr="00B31042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310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«Посвящение в пятиклассники»;</w:t>
      </w:r>
    </w:p>
    <w:p w14:paraId="0B9B342C" w14:textId="77777777" w:rsidR="00293B80" w:rsidRPr="00B31042" w:rsidRDefault="00293B80" w:rsidP="00E96D68">
      <w:pPr>
        <w:rPr>
          <w:rFonts w:ascii="Times New Roman" w:hAnsi="Times New Roman" w:cs="Times New Roman"/>
          <w:bCs/>
          <w:sz w:val="24"/>
          <w:szCs w:val="24"/>
        </w:rPr>
      </w:pPr>
      <w:r w:rsidRPr="00B31042">
        <w:rPr>
          <w:rFonts w:ascii="Times New Roman" w:hAnsi="Times New Roman" w:cs="Times New Roman"/>
          <w:bCs/>
          <w:sz w:val="24"/>
          <w:szCs w:val="24"/>
        </w:rPr>
        <w:t>- «Первый звонок»;</w:t>
      </w:r>
    </w:p>
    <w:p w14:paraId="5C2D2EA2" w14:textId="77777777" w:rsidR="00293B80" w:rsidRPr="00B31042" w:rsidRDefault="00293B80" w:rsidP="00E96D68">
      <w:pPr>
        <w:rPr>
          <w:rFonts w:ascii="Times New Roman" w:hAnsi="Times New Roman" w:cs="Times New Roman"/>
          <w:bCs/>
          <w:sz w:val="24"/>
          <w:szCs w:val="24"/>
        </w:rPr>
      </w:pPr>
      <w:r w:rsidRPr="00B31042">
        <w:rPr>
          <w:rFonts w:ascii="Times New Roman" w:hAnsi="Times New Roman" w:cs="Times New Roman"/>
          <w:bCs/>
          <w:sz w:val="24"/>
          <w:szCs w:val="24"/>
        </w:rPr>
        <w:t>- «Последний звонок».</w:t>
      </w:r>
    </w:p>
    <w:p w14:paraId="4C62F4F6" w14:textId="77777777" w:rsidR="00293B80" w:rsidRPr="00E96D68" w:rsidRDefault="00293B80" w:rsidP="00E96D68">
      <w:pPr>
        <w:rPr>
          <w:rFonts w:ascii="Times New Roman" w:eastAsia="№Е" w:hAnsi="Times New Roman" w:cs="Times New Roman"/>
          <w:b/>
          <w:bCs/>
          <w:sz w:val="24"/>
          <w:szCs w:val="24"/>
        </w:rPr>
      </w:pPr>
      <w:r w:rsidRPr="00E96D68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0B5C61BA" w14:textId="77777777" w:rsidR="00293B80" w:rsidRPr="00E96D68" w:rsidRDefault="00293B80" w:rsidP="00E96D68">
      <w:pPr>
        <w:rPr>
          <w:rFonts w:ascii="Times New Roman" w:hAnsi="Times New Roman" w:cs="Times New Roman"/>
          <w:bCs/>
          <w:sz w:val="24"/>
          <w:szCs w:val="24"/>
        </w:rPr>
      </w:pPr>
      <w:r w:rsidRPr="00E96D68">
        <w:rPr>
          <w:rFonts w:ascii="Times New Roman" w:hAnsi="Times New Roman" w:cs="Times New Roman"/>
          <w:bCs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14:paraId="721DE6AC" w14:textId="77777777" w:rsidR="00293B80" w:rsidRPr="00E96D68" w:rsidRDefault="00293B80" w:rsidP="00E96D68">
      <w:pPr>
        <w:rPr>
          <w:rFonts w:ascii="Times New Roman" w:hAnsi="Times New Roman" w:cs="Times New Roman"/>
          <w:bCs/>
          <w:sz w:val="24"/>
          <w:szCs w:val="24"/>
        </w:rPr>
      </w:pPr>
      <w:r w:rsidRPr="00E96D68">
        <w:rPr>
          <w:rFonts w:ascii="Times New Roman" w:hAnsi="Times New Roman" w:cs="Times New Roman"/>
          <w:bCs/>
          <w:sz w:val="24"/>
          <w:szCs w:val="24"/>
        </w:rPr>
        <w:lastRenderedPageBreak/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14:paraId="002746FB" w14:textId="77777777" w:rsidR="00293B80" w:rsidRPr="00E96D68" w:rsidRDefault="00293B80" w:rsidP="00E96D68">
      <w:pP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2.2. Модуль «Классное руководство»</w:t>
      </w:r>
    </w:p>
    <w:p w14:paraId="7DDAAD46" w14:textId="77777777" w:rsidR="00293B80" w:rsidRPr="00E96D68" w:rsidRDefault="00293B80" w:rsidP="00E96D68">
      <w:pPr>
        <w:rPr>
          <w:rFonts w:ascii="Times New Roman" w:hAnsi="Times New Roman" w:cs="Times New Roman"/>
          <w:i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49364912" w14:textId="77777777" w:rsidR="00293B80" w:rsidRPr="00E96D68" w:rsidRDefault="00293B80" w:rsidP="00E96D68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2.3. </w:t>
      </w:r>
      <w:bookmarkStart w:id="1" w:name="_Hlk30338243"/>
      <w:r w:rsidRPr="00E96D6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«Внеурочная деятельность»</w:t>
      </w:r>
      <w:bookmarkEnd w:id="1"/>
    </w:p>
    <w:p w14:paraId="429E1C51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b/>
          <w:sz w:val="24"/>
          <w:szCs w:val="24"/>
        </w:rPr>
        <w:t xml:space="preserve">    Целью</w:t>
      </w:r>
      <w:r w:rsidRPr="00E96D68">
        <w:rPr>
          <w:rFonts w:ascii="Times New Roman" w:hAnsi="Times New Roman" w:cs="Times New Roman"/>
          <w:sz w:val="24"/>
          <w:szCs w:val="24"/>
        </w:rPr>
        <w:t xml:space="preserve"> внеурочной деятельности является создание условий для развития творческого</w:t>
      </w:r>
    </w:p>
    <w:p w14:paraId="46B13507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 xml:space="preserve">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— безоценочный, при этом обеспечивающий достижение успеха благодаря его способностям независимо от успеваемости по обязательным учебным дисциплинам.      </w:t>
      </w:r>
    </w:p>
    <w:p w14:paraId="174C3313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Внеурочная деятельность реализуется через следующие программы внеурочной деятельности:</w:t>
      </w:r>
    </w:p>
    <w:p w14:paraId="61501819" w14:textId="77777777" w:rsidR="00293B80" w:rsidRPr="00E96D68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– «Планета детства (Пиналъёслэндуннеязы)», на уровне основного  - «Лестница успеха (Тубат)», на уровне среднего общего образования  - «Шаги к успеху (Азьланевамышъёс)», на всех уровнях «Разговоры о важном».</w:t>
      </w:r>
    </w:p>
    <w:p w14:paraId="58B959C3" w14:textId="77777777" w:rsidR="00293B80" w:rsidRPr="00E96D68" w:rsidRDefault="00293B80" w:rsidP="00E96D68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2.4. Модуль «Урочная деятельность»</w:t>
      </w:r>
    </w:p>
    <w:p w14:paraId="59B57025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E96D68">
        <w:rPr>
          <w:rFonts w:ascii="Times New Roman" w:hAnsi="Times New Roman" w:cs="Times New Roman"/>
          <w:sz w:val="24"/>
          <w:szCs w:val="24"/>
        </w:rPr>
        <w:t>:</w:t>
      </w:r>
    </w:p>
    <w:p w14:paraId="209C2145" w14:textId="77777777" w:rsidR="00293B80" w:rsidRPr="00E96D68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E96D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20B52823" w14:textId="77777777" w:rsidR="00293B80" w:rsidRPr="00E96D68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E96D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60D198E9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3E40672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использование </w:t>
      </w:r>
      <w:r w:rsidRPr="00E96D68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3DD84185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lastRenderedPageBreak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E96D68">
        <w:rPr>
          <w:rFonts w:ascii="Times New Roman" w:hAnsi="Times New Roman" w:cs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14:paraId="2C5659B1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07BBB4FE" w14:textId="77777777" w:rsidR="00293B80" w:rsidRPr="00E96D68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E96D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471B3802" w14:textId="77777777" w:rsidR="00293B80" w:rsidRPr="00E96D68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E96D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A40865B" w14:textId="77777777" w:rsidR="00293B80" w:rsidRPr="00E96D68" w:rsidRDefault="00293B80" w:rsidP="00E96D68">
      <w:pPr>
        <w:rPr>
          <w:rStyle w:val="CharAttribute501"/>
          <w:rFonts w:eastAsia="№Е" w:hAnsi="Times New Roman" w:cs="Times New Roman"/>
          <w:i w:val="0"/>
          <w:sz w:val="24"/>
          <w:szCs w:val="24"/>
        </w:rPr>
      </w:pPr>
    </w:p>
    <w:p w14:paraId="186F44E7" w14:textId="77777777" w:rsidR="00293B80" w:rsidRPr="00E96D68" w:rsidRDefault="00293B80" w:rsidP="00E96D68">
      <w:pP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2.5. Модуль «Самоуправление»</w:t>
      </w:r>
    </w:p>
    <w:p w14:paraId="7FB2FE7F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E96D68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10DA5144" w14:textId="77777777" w:rsidR="00293B80" w:rsidRPr="00E96D68" w:rsidRDefault="00293B80" w:rsidP="00E96D68">
      <w:pPr>
        <w:rPr>
          <w:rFonts w:ascii="Times New Roman" w:hAnsi="Times New Roman" w:cs="Times New Roman"/>
          <w:i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14:paraId="226C4C63" w14:textId="77777777" w:rsidR="00293B80" w:rsidRPr="00E96D68" w:rsidRDefault="00293B80" w:rsidP="00E96D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6D68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14:paraId="2FBB2BA9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3A86C6FD" w14:textId="77777777" w:rsidR="00293B80" w:rsidRPr="00E96D68" w:rsidRDefault="00293B80" w:rsidP="00E96D68">
      <w:pPr>
        <w:rPr>
          <w:rFonts w:ascii="Times New Roman" w:hAnsi="Times New Roman" w:cs="Times New Roman"/>
          <w:iCs/>
          <w:sz w:val="24"/>
          <w:szCs w:val="24"/>
        </w:rPr>
      </w:pPr>
      <w:r w:rsidRPr="00E96D68">
        <w:rPr>
          <w:rFonts w:ascii="Times New Roman" w:hAnsi="Times New Roman" w:cs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F8CB485" w14:textId="77777777" w:rsidR="00293B80" w:rsidRPr="00E96D68" w:rsidRDefault="00293B80" w:rsidP="00E96D6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96D68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E96D6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33F63FA3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E96D68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08F42A95" w14:textId="77777777" w:rsidR="00293B80" w:rsidRPr="00E96D68" w:rsidRDefault="00293B80" w:rsidP="00E96D68">
      <w:pPr>
        <w:rPr>
          <w:rFonts w:ascii="Times New Roman" w:hAnsi="Times New Roman" w:cs="Times New Roman"/>
          <w:iCs/>
          <w:sz w:val="24"/>
          <w:szCs w:val="24"/>
        </w:rPr>
      </w:pPr>
      <w:r w:rsidRPr="00E96D68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14:paraId="1A124BDB" w14:textId="77777777" w:rsidR="00293B80" w:rsidRPr="00E96D68" w:rsidRDefault="00293B80" w:rsidP="00E96D68">
      <w:pPr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b/>
          <w:iCs/>
          <w:w w:val="0"/>
          <w:sz w:val="24"/>
          <w:szCs w:val="24"/>
        </w:rPr>
        <w:t>2.6. Модуль «Детские общественные объединения»</w:t>
      </w:r>
    </w:p>
    <w:p w14:paraId="4AF4CD1A" w14:textId="3BBAE4E0" w:rsidR="00293B80" w:rsidRPr="00E96D68" w:rsidRDefault="00293B80" w:rsidP="00E96D68">
      <w:pPr>
        <w:rPr>
          <w:rFonts w:ascii="Times New Roman" w:eastAsia="Calibri" w:hAnsi="Times New Roman" w:cs="Times New Roman"/>
          <w:sz w:val="24"/>
          <w:szCs w:val="24"/>
        </w:rPr>
      </w:pPr>
      <w:r w:rsidRPr="00E96D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Действующее на базе школы детское общественное движение «Движение первых» – </w:t>
      </w:r>
      <w:r w:rsidRPr="00E96D68">
        <w:rPr>
          <w:rFonts w:ascii="Times New Roman" w:hAnsi="Times New Roman" w:cs="Times New Roman"/>
          <w:sz w:val="24"/>
          <w:szCs w:val="24"/>
        </w:rPr>
        <w:t>это добровольное детско-юношеское объединение обучающихся  МОУ СОШ д. Баграш-Бигра,</w:t>
      </w:r>
      <w:r w:rsidR="00B31042">
        <w:rPr>
          <w:rFonts w:ascii="Times New Roman" w:hAnsi="Times New Roman" w:cs="Times New Roman"/>
          <w:sz w:val="24"/>
          <w:szCs w:val="24"/>
        </w:rPr>
        <w:t xml:space="preserve"> </w:t>
      </w:r>
      <w:r w:rsidRPr="00E96D68">
        <w:rPr>
          <w:rFonts w:ascii="Times New Roman" w:eastAsia="Calibri" w:hAnsi="Times New Roman" w:cs="Times New Roman"/>
          <w:sz w:val="24"/>
          <w:szCs w:val="24"/>
        </w:rPr>
        <w:t>созданное по инициативе детей и взрослых, объединившихся на основе общности интересов для реализации общих целей. Делится на три возрастные группы: младшую (Орлята России), среднюю, старшую.</w:t>
      </w:r>
    </w:p>
    <w:p w14:paraId="2C6D2F4B" w14:textId="77777777" w:rsidR="00293B80" w:rsidRPr="00E96D68" w:rsidRDefault="00293B80" w:rsidP="00E96D6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E96D68">
        <w:rPr>
          <w:rFonts w:ascii="Times New Roman" w:hAnsi="Times New Roman" w:cs="Times New Roman"/>
          <w:b/>
          <w:iCs/>
          <w:sz w:val="24"/>
          <w:szCs w:val="24"/>
        </w:rPr>
        <w:t xml:space="preserve">Модуль 2.7. </w:t>
      </w:r>
      <w:r w:rsidRPr="00E96D68">
        <w:rPr>
          <w:rFonts w:ascii="Times New Roman" w:hAnsi="Times New Roman" w:cs="Times New Roman"/>
          <w:b/>
          <w:iCs/>
          <w:w w:val="0"/>
          <w:sz w:val="24"/>
          <w:szCs w:val="24"/>
        </w:rPr>
        <w:t>«Внешкольные мероприятия»</w:t>
      </w:r>
    </w:p>
    <w:p w14:paraId="73BC29B5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14990050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CADC4C5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41628CE3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ответственнымотношением к делу, атмосферой эмоционально-психологического комфорта.</w:t>
      </w:r>
    </w:p>
    <w:p w14:paraId="7CC3B9B3" w14:textId="77777777" w:rsidR="00293B80" w:rsidRPr="00E96D68" w:rsidRDefault="00293B80" w:rsidP="00E96D68">
      <w:pPr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E96D68">
        <w:rPr>
          <w:rFonts w:ascii="Times New Roman" w:hAnsi="Times New Roman" w:cs="Times New Roman"/>
          <w:b/>
          <w:iCs/>
          <w:w w:val="0"/>
          <w:sz w:val="24"/>
          <w:szCs w:val="24"/>
        </w:rPr>
        <w:t>2.8. Модуль «Профориентация»</w:t>
      </w:r>
    </w:p>
    <w:p w14:paraId="7BB8150A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600C1B24" w14:textId="737C1412" w:rsidR="00293B80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A1ADEB0" w14:textId="4B0EE5D3" w:rsidR="00722BB8" w:rsidRPr="00E96D68" w:rsidRDefault="00722BB8" w:rsidP="00E9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профориентационных мероприятий «Россия – мои горизонты»</w:t>
      </w:r>
    </w:p>
    <w:p w14:paraId="4B7A0D51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45DC314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C11AA43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посещение профориентационных выставок</w:t>
      </w:r>
      <w:r w:rsidR="00E96D68" w:rsidRPr="00E96D68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0CBD9792" w14:textId="77777777" w:rsidR="00293B80" w:rsidRPr="00E96D68" w:rsidRDefault="00293B80" w:rsidP="00E96D68">
      <w:pPr>
        <w:rPr>
          <w:rFonts w:ascii="Times New Roman" w:hAnsi="Times New Roman" w:cs="Times New Roman"/>
          <w:b/>
          <w:sz w:val="24"/>
          <w:szCs w:val="24"/>
        </w:rPr>
      </w:pPr>
      <w:r w:rsidRPr="00E96D68">
        <w:rPr>
          <w:rFonts w:ascii="Times New Roman" w:hAnsi="Times New Roman" w:cs="Times New Roman"/>
          <w:b/>
          <w:w w:val="0"/>
          <w:sz w:val="24"/>
          <w:szCs w:val="24"/>
        </w:rPr>
        <w:t xml:space="preserve">2.9. Модуль </w:t>
      </w:r>
      <w:r w:rsidRPr="00E96D68">
        <w:rPr>
          <w:rFonts w:ascii="Times New Roman" w:hAnsi="Times New Roman" w:cs="Times New Roman"/>
          <w:b/>
          <w:sz w:val="24"/>
          <w:szCs w:val="24"/>
        </w:rPr>
        <w:t>«Школьные медиа»</w:t>
      </w:r>
    </w:p>
    <w:p w14:paraId="606C7D9A" w14:textId="77777777" w:rsidR="00293B80" w:rsidRPr="00E96D68" w:rsidRDefault="00293B80" w:rsidP="00E96D68">
      <w:pPr>
        <w:rPr>
          <w:rFonts w:ascii="Times New Roman" w:hAnsi="Times New Roman" w:cs="Times New Roman"/>
          <w:i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  <w:shd w:val="clear" w:color="auto" w:fill="FFFFFF"/>
        </w:rPr>
        <w:t>Цель школьных медиа  –</w:t>
      </w:r>
      <w:r w:rsidRPr="00E96D68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E96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E96D68">
        <w:rPr>
          <w:rFonts w:ascii="Times New Roman" w:eastAsia="Calibri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14:paraId="3D1B5450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lastRenderedPageBreak/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размещениесозданных детьми рассказов, стихов, сказок, репортажей;</w:t>
      </w:r>
    </w:p>
    <w:p w14:paraId="5C7E52F5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 xml:space="preserve">участие школьников в конкурсах </w:t>
      </w:r>
      <w:r w:rsidRPr="00E96D68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школьных медиа;</w:t>
      </w:r>
    </w:p>
    <w:p w14:paraId="75416F4C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уровне начального общего и  основного общего образования организован  кружок «Юный блогер», на котором обучающиеся могут освоить основы медиакультуры.</w:t>
      </w:r>
    </w:p>
    <w:p w14:paraId="6A579ED5" w14:textId="77777777" w:rsidR="00293B80" w:rsidRPr="00E96D68" w:rsidRDefault="00293B80" w:rsidP="00E96D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7544B2" w14:textId="77777777" w:rsidR="00293B80" w:rsidRPr="00E96D68" w:rsidRDefault="00293B80" w:rsidP="00E96D68">
      <w:pPr>
        <w:rPr>
          <w:rFonts w:ascii="Times New Roman" w:hAnsi="Times New Roman" w:cs="Times New Roman"/>
          <w:b/>
          <w:sz w:val="24"/>
          <w:szCs w:val="24"/>
        </w:rPr>
      </w:pPr>
      <w:r w:rsidRPr="00E96D68">
        <w:rPr>
          <w:rFonts w:ascii="Times New Roman" w:hAnsi="Times New Roman" w:cs="Times New Roman"/>
          <w:b/>
          <w:w w:val="0"/>
          <w:sz w:val="24"/>
          <w:szCs w:val="24"/>
        </w:rPr>
        <w:t xml:space="preserve">2.10. Модуль </w:t>
      </w:r>
      <w:r w:rsidRPr="00E96D68">
        <w:rPr>
          <w:rFonts w:ascii="Times New Roman" w:hAnsi="Times New Roman" w:cs="Times New Roman"/>
          <w:b/>
          <w:sz w:val="24"/>
          <w:szCs w:val="24"/>
        </w:rPr>
        <w:t>«Организация предметно-пространственной среды»</w:t>
      </w:r>
    </w:p>
    <w:p w14:paraId="33D9290C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14:paraId="2D0876AB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8BD58A3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</w:t>
      </w:r>
      <w:r w:rsidR="00E96D68" w:rsidRPr="00E96D68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52FE28E0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B72F409" w14:textId="77777777" w:rsidR="00293B80" w:rsidRPr="00E96D68" w:rsidRDefault="00293B80" w:rsidP="00E96D68">
      <w:pPr>
        <w:rPr>
          <w:rFonts w:ascii="Times New Roman" w:hAnsi="Times New Roman" w:cs="Times New Roman"/>
          <w:b/>
          <w:sz w:val="24"/>
          <w:szCs w:val="24"/>
        </w:rPr>
      </w:pPr>
      <w:r w:rsidRPr="00E96D6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2.11. Модуль </w:t>
      </w:r>
      <w:r w:rsidRPr="00E96D68">
        <w:rPr>
          <w:rFonts w:ascii="Times New Roman" w:hAnsi="Times New Roman" w:cs="Times New Roman"/>
          <w:b/>
          <w:sz w:val="24"/>
          <w:szCs w:val="24"/>
        </w:rPr>
        <w:t>«Взаимодействие  с родителями»</w:t>
      </w:r>
    </w:p>
    <w:p w14:paraId="0408F53C" w14:textId="77777777" w:rsidR="00293B80" w:rsidRPr="00E96D68" w:rsidRDefault="00293B80" w:rsidP="00E96D68">
      <w:pPr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14:paraId="66B4AAED" w14:textId="77777777" w:rsidR="00293B80" w:rsidRPr="00E96D68" w:rsidRDefault="00293B80" w:rsidP="00E96D68">
      <w:pPr>
        <w:rPr>
          <w:rFonts w:ascii="Times New Roman" w:hAnsi="Times New Roman" w:cs="Times New Roman"/>
          <w:b/>
          <w:sz w:val="24"/>
          <w:szCs w:val="24"/>
        </w:rPr>
      </w:pPr>
      <w:r w:rsidRPr="00E96D68">
        <w:rPr>
          <w:rFonts w:ascii="Times New Roman" w:hAnsi="Times New Roman" w:cs="Times New Roman"/>
          <w:b/>
          <w:sz w:val="24"/>
          <w:szCs w:val="24"/>
        </w:rPr>
        <w:t>2.12. Модуль «Профилактика и безопасность».</w:t>
      </w:r>
    </w:p>
    <w:p w14:paraId="3C0E45C7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0A97AA8E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eastAsia="Calibri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</w:t>
      </w:r>
      <w:r w:rsidR="00E96D68" w:rsidRPr="00E96D68">
        <w:rPr>
          <w:rFonts w:ascii="Times New Roman" w:hAnsi="Times New Roman" w:cs="Times New Roman"/>
          <w:sz w:val="24"/>
          <w:szCs w:val="24"/>
        </w:rPr>
        <w:t>.</w:t>
      </w:r>
    </w:p>
    <w:p w14:paraId="7776B318" w14:textId="77777777" w:rsidR="00293B80" w:rsidRPr="00E96D68" w:rsidRDefault="00293B80" w:rsidP="00E96D68">
      <w:pPr>
        <w:rPr>
          <w:rFonts w:ascii="Times New Roman" w:hAnsi="Times New Roman" w:cs="Times New Roman"/>
          <w:b/>
          <w:sz w:val="24"/>
          <w:szCs w:val="24"/>
        </w:rPr>
      </w:pPr>
      <w:r w:rsidRPr="00E96D68">
        <w:rPr>
          <w:rFonts w:ascii="Times New Roman" w:hAnsi="Times New Roman" w:cs="Times New Roman"/>
          <w:b/>
          <w:sz w:val="24"/>
          <w:szCs w:val="24"/>
        </w:rPr>
        <w:t>2.13. Модуль «Социальное партнёрство».</w:t>
      </w:r>
    </w:p>
    <w:p w14:paraId="1FC191B0" w14:textId="77777777" w:rsidR="00293B80" w:rsidRPr="00E96D68" w:rsidRDefault="00293B80" w:rsidP="00E96D68">
      <w:pPr>
        <w:rPr>
          <w:rFonts w:ascii="Times New Roman" w:hAnsi="Times New Roman" w:cs="Times New Roman"/>
          <w:sz w:val="24"/>
          <w:szCs w:val="24"/>
        </w:rPr>
      </w:pPr>
      <w:r w:rsidRPr="00E96D68">
        <w:rPr>
          <w:rFonts w:ascii="Times New Roman" w:hAnsi="Times New Roman" w:cs="Times New Roman"/>
          <w:sz w:val="24"/>
          <w:szCs w:val="24"/>
        </w:rPr>
        <w:t xml:space="preserve">    Социальными партнерами образовательной организации являются: детские сады д. Курегово и Баграш-Бигра, сельская и районная библиотека, Дом-музей «Дауршыкыс», </w:t>
      </w:r>
      <w:r w:rsidRPr="00E96D68">
        <w:rPr>
          <w:rFonts w:ascii="Times New Roman" w:hAnsi="Times New Roman" w:cs="Times New Roman"/>
          <w:sz w:val="24"/>
          <w:szCs w:val="24"/>
        </w:rPr>
        <w:lastRenderedPageBreak/>
        <w:t>сельские клубы     д. Курегово и Баграш-Бигра, ТОС «Курегазбар»,  ООО «Первый май», ООО «Шонер».</w:t>
      </w:r>
    </w:p>
    <w:p w14:paraId="5FFECB0D" w14:textId="77777777" w:rsidR="00E96D68" w:rsidRDefault="00E96D68" w:rsidP="00281212">
      <w:pPr>
        <w:tabs>
          <w:tab w:val="left" w:pos="6150"/>
        </w:tabs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C0A1D1" w14:textId="77777777" w:rsidR="00281212" w:rsidRPr="00A64A92" w:rsidRDefault="00281212" w:rsidP="00281212">
      <w:pPr>
        <w:tabs>
          <w:tab w:val="left" w:pos="6150"/>
        </w:tabs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64A92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 (ДО)- одна из сфер воспитательной системы.</w:t>
      </w:r>
    </w:p>
    <w:p w14:paraId="150C9E94" w14:textId="77777777" w:rsidR="00281212" w:rsidRPr="00A64A92" w:rsidRDefault="00281212" w:rsidP="00281212">
      <w:pPr>
        <w:tabs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Важнейшей составляющей образовательного пространства является дополнительное образование детей. Оно сочетает в себе воспитание, обучение, социализацию детей и подростков,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 </w:t>
      </w:r>
    </w:p>
    <w:p w14:paraId="202C4A77" w14:textId="77777777" w:rsidR="00281212" w:rsidRPr="00D10728" w:rsidRDefault="00281212" w:rsidP="00281212">
      <w:pPr>
        <w:tabs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программ дополнительного образования, реализуемых МОУ СОШ д. Баграш-Бигра (кружки, внесенные в систему Навигатор):</w:t>
      </w:r>
    </w:p>
    <w:tbl>
      <w:tblPr>
        <w:tblStyle w:val="ac"/>
        <w:tblW w:w="9461" w:type="dxa"/>
        <w:tblLook w:val="04A0" w:firstRow="1" w:lastRow="0" w:firstColumn="1" w:lastColumn="0" w:noHBand="0" w:noVBand="1"/>
      </w:tblPr>
      <w:tblGrid>
        <w:gridCol w:w="2081"/>
        <w:gridCol w:w="2422"/>
        <w:gridCol w:w="1173"/>
        <w:gridCol w:w="1658"/>
        <w:gridCol w:w="2127"/>
      </w:tblGrid>
      <w:tr w:rsidR="00281212" w:rsidRPr="006362FD" w14:paraId="61BAA3F1" w14:textId="77777777" w:rsidTr="006362FD">
        <w:tc>
          <w:tcPr>
            <w:tcW w:w="2081" w:type="dxa"/>
          </w:tcPr>
          <w:p w14:paraId="5E3181A2" w14:textId="77777777" w:rsidR="00281212" w:rsidRPr="006362FD" w:rsidRDefault="00281212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22" w:type="dxa"/>
          </w:tcPr>
          <w:p w14:paraId="2C470BDB" w14:textId="77777777" w:rsidR="00281212" w:rsidRPr="006362FD" w:rsidRDefault="00281212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173" w:type="dxa"/>
          </w:tcPr>
          <w:p w14:paraId="3C9E8888" w14:textId="77777777" w:rsidR="00281212" w:rsidRPr="006362FD" w:rsidRDefault="00281212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58" w:type="dxa"/>
          </w:tcPr>
          <w:p w14:paraId="28E8972F" w14:textId="77777777" w:rsidR="00281212" w:rsidRPr="006362FD" w:rsidRDefault="00281212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127" w:type="dxa"/>
          </w:tcPr>
          <w:p w14:paraId="7DFCAE60" w14:textId="77777777" w:rsidR="00281212" w:rsidRPr="006362FD" w:rsidRDefault="00281212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81212" w:rsidRPr="006362FD" w14:paraId="01911FFC" w14:textId="77777777" w:rsidTr="006362FD">
        <w:tc>
          <w:tcPr>
            <w:tcW w:w="2081" w:type="dxa"/>
          </w:tcPr>
          <w:p w14:paraId="5030332F" w14:textId="77777777" w:rsidR="00281212" w:rsidRPr="006362FD" w:rsidRDefault="00281212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«Умники и умницы» </w:t>
            </w:r>
          </w:p>
        </w:tc>
        <w:tc>
          <w:tcPr>
            <w:tcW w:w="2422" w:type="dxa"/>
          </w:tcPr>
          <w:p w14:paraId="64287BB9" w14:textId="77777777" w:rsidR="00281212" w:rsidRPr="006362FD" w:rsidRDefault="00281212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1173" w:type="dxa"/>
          </w:tcPr>
          <w:p w14:paraId="001F4665" w14:textId="77777777" w:rsidR="00281212" w:rsidRPr="006362FD" w:rsidRDefault="00281212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8" w:type="dxa"/>
          </w:tcPr>
          <w:p w14:paraId="4ADC5088" w14:textId="37A51A3E" w:rsidR="00281212" w:rsidRPr="006362FD" w:rsidRDefault="006362FD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14:paraId="010A41F6" w14:textId="6A0C509A" w:rsidR="007F0C38" w:rsidRPr="006362FD" w:rsidRDefault="00F41E71" w:rsidP="00F41E71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Демьянова Г.В. </w:t>
            </w:r>
            <w:r w:rsid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Косарева А.А. </w:t>
            </w: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Устинова С.А. Тимофеева Н.М. </w:t>
            </w:r>
            <w:r w:rsidR="00281212"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С.С. </w:t>
            </w:r>
            <w:r w:rsidR="007F0C38"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Дыгаева</w:t>
            </w:r>
            <w:r w:rsid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</w:t>
            </w:r>
          </w:p>
        </w:tc>
      </w:tr>
      <w:tr w:rsidR="00420863" w:rsidRPr="006362FD" w14:paraId="5744B824" w14:textId="77777777" w:rsidTr="006362FD">
        <w:tc>
          <w:tcPr>
            <w:tcW w:w="2081" w:type="dxa"/>
          </w:tcPr>
          <w:p w14:paraId="330281A9" w14:textId="196FF50B" w:rsidR="00420863" w:rsidRPr="006362FD" w:rsidRDefault="00420863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</w:t>
            </w:r>
          </w:p>
        </w:tc>
        <w:tc>
          <w:tcPr>
            <w:tcW w:w="2422" w:type="dxa"/>
          </w:tcPr>
          <w:p w14:paraId="02351195" w14:textId="28F2AD0B" w:rsidR="00420863" w:rsidRPr="006362FD" w:rsidRDefault="00420863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173" w:type="dxa"/>
          </w:tcPr>
          <w:p w14:paraId="48F024CB" w14:textId="37BB7148" w:rsidR="00420863" w:rsidRPr="006362FD" w:rsidRDefault="00420863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8" w:type="dxa"/>
          </w:tcPr>
          <w:p w14:paraId="3FC06B45" w14:textId="68586726" w:rsidR="00420863" w:rsidRDefault="00420863" w:rsidP="00281212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</w:tcPr>
          <w:p w14:paraId="53E019A5" w14:textId="067477D5" w:rsidR="00420863" w:rsidRPr="006362FD" w:rsidRDefault="00420863" w:rsidP="00F41E71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А.В.</w:t>
            </w:r>
          </w:p>
        </w:tc>
      </w:tr>
      <w:tr w:rsidR="00420863" w:rsidRPr="006362FD" w14:paraId="0BAAAF14" w14:textId="77777777" w:rsidTr="0060770B">
        <w:tc>
          <w:tcPr>
            <w:tcW w:w="2081" w:type="dxa"/>
          </w:tcPr>
          <w:p w14:paraId="65562D85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2422" w:type="dxa"/>
          </w:tcPr>
          <w:p w14:paraId="361D4293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173" w:type="dxa"/>
          </w:tcPr>
          <w:p w14:paraId="1B8FD387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8" w:type="dxa"/>
          </w:tcPr>
          <w:p w14:paraId="77B29883" w14:textId="04175DD3" w:rsidR="00420863" w:rsidRPr="00420863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14:paraId="1991DBD1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 В.Э.</w:t>
            </w:r>
          </w:p>
        </w:tc>
      </w:tr>
      <w:tr w:rsidR="00420863" w:rsidRPr="006362FD" w14:paraId="33AD37DC" w14:textId="77777777" w:rsidTr="0060770B">
        <w:tc>
          <w:tcPr>
            <w:tcW w:w="2081" w:type="dxa"/>
          </w:tcPr>
          <w:p w14:paraId="5207B445" w14:textId="17012194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лоскуток</w:t>
            </w:r>
          </w:p>
        </w:tc>
        <w:tc>
          <w:tcPr>
            <w:tcW w:w="2422" w:type="dxa"/>
          </w:tcPr>
          <w:p w14:paraId="0C9B9030" w14:textId="1BB88934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173" w:type="dxa"/>
          </w:tcPr>
          <w:p w14:paraId="46F7421A" w14:textId="19DA5464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8" w:type="dxa"/>
          </w:tcPr>
          <w:p w14:paraId="16AFAFEC" w14:textId="3499BB33" w:rsidR="00420863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14:paraId="6CFCA75B" w14:textId="23040774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Перфилова С.А.</w:t>
            </w:r>
          </w:p>
        </w:tc>
      </w:tr>
      <w:tr w:rsidR="00420863" w:rsidRPr="006362FD" w14:paraId="23D2EA66" w14:textId="77777777" w:rsidTr="0060770B">
        <w:tc>
          <w:tcPr>
            <w:tcW w:w="2081" w:type="dxa"/>
          </w:tcPr>
          <w:p w14:paraId="050FA50B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усьтиське</w:t>
            </w:r>
          </w:p>
        </w:tc>
        <w:tc>
          <w:tcPr>
            <w:tcW w:w="2422" w:type="dxa"/>
          </w:tcPr>
          <w:p w14:paraId="443B3F15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173" w:type="dxa"/>
          </w:tcPr>
          <w:p w14:paraId="2FEFE94A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8" w:type="dxa"/>
          </w:tcPr>
          <w:p w14:paraId="21D57B80" w14:textId="0AAA8697" w:rsidR="00420863" w:rsidRPr="00420863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14:paraId="15EF9925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Т.В.</w:t>
            </w:r>
          </w:p>
        </w:tc>
      </w:tr>
      <w:tr w:rsidR="00420863" w:rsidRPr="006362FD" w14:paraId="1C388CAF" w14:textId="77777777" w:rsidTr="0060770B">
        <w:tc>
          <w:tcPr>
            <w:tcW w:w="2081" w:type="dxa"/>
          </w:tcPr>
          <w:p w14:paraId="5D7C4137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2422" w:type="dxa"/>
          </w:tcPr>
          <w:p w14:paraId="02DED425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1173" w:type="dxa"/>
          </w:tcPr>
          <w:p w14:paraId="397D37E7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8" w:type="dxa"/>
          </w:tcPr>
          <w:p w14:paraId="13D6760F" w14:textId="1BFD3F91" w:rsidR="00420863" w:rsidRPr="00420863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</w:tcPr>
          <w:p w14:paraId="257BDF77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О.П.</w:t>
            </w:r>
          </w:p>
        </w:tc>
      </w:tr>
      <w:tr w:rsidR="0026293F" w:rsidRPr="006362FD" w14:paraId="0E0C42C3" w14:textId="77777777" w:rsidTr="006362FD">
        <w:tc>
          <w:tcPr>
            <w:tcW w:w="2081" w:type="dxa"/>
          </w:tcPr>
          <w:p w14:paraId="3784C111" w14:textId="77777777" w:rsidR="0026293F" w:rsidRPr="006362FD" w:rsidRDefault="0026293F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Эпоксидные чудеса</w:t>
            </w:r>
          </w:p>
        </w:tc>
        <w:tc>
          <w:tcPr>
            <w:tcW w:w="2422" w:type="dxa"/>
          </w:tcPr>
          <w:p w14:paraId="7AEF8931" w14:textId="77777777" w:rsidR="0026293F" w:rsidRPr="006362FD" w:rsidRDefault="0026293F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173" w:type="dxa"/>
          </w:tcPr>
          <w:p w14:paraId="526F107D" w14:textId="77777777" w:rsidR="0026293F" w:rsidRPr="006362FD" w:rsidRDefault="0026293F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8" w:type="dxa"/>
          </w:tcPr>
          <w:p w14:paraId="09D876A3" w14:textId="1B859D5B" w:rsidR="0026293F" w:rsidRPr="00420863" w:rsidRDefault="00420863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27" w:type="dxa"/>
          </w:tcPr>
          <w:p w14:paraId="504BFBEB" w14:textId="77777777" w:rsidR="0026293F" w:rsidRPr="006362FD" w:rsidRDefault="0026293F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Широбокова Е.М.</w:t>
            </w:r>
          </w:p>
        </w:tc>
      </w:tr>
      <w:tr w:rsidR="0026293F" w:rsidRPr="006362FD" w14:paraId="612A24CA" w14:textId="77777777" w:rsidTr="006362FD">
        <w:tc>
          <w:tcPr>
            <w:tcW w:w="2081" w:type="dxa"/>
          </w:tcPr>
          <w:p w14:paraId="2A6C1EA4" w14:textId="77777777" w:rsidR="0026293F" w:rsidRPr="006362FD" w:rsidRDefault="0026293F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фоамирана</w:t>
            </w:r>
          </w:p>
        </w:tc>
        <w:tc>
          <w:tcPr>
            <w:tcW w:w="2422" w:type="dxa"/>
          </w:tcPr>
          <w:p w14:paraId="10E05392" w14:textId="77777777" w:rsidR="0026293F" w:rsidRPr="006362FD" w:rsidRDefault="0026293F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173" w:type="dxa"/>
          </w:tcPr>
          <w:p w14:paraId="08F2C14A" w14:textId="77777777" w:rsidR="0026293F" w:rsidRPr="006362FD" w:rsidRDefault="0026293F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8" w:type="dxa"/>
          </w:tcPr>
          <w:p w14:paraId="63EDDEAA" w14:textId="7061461A" w:rsidR="0026293F" w:rsidRPr="00420863" w:rsidRDefault="00420863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14:paraId="37841519" w14:textId="6E74A36F" w:rsidR="0026293F" w:rsidRPr="006362FD" w:rsidRDefault="00420863" w:rsidP="005A5027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</w:p>
        </w:tc>
      </w:tr>
      <w:tr w:rsidR="00420863" w:rsidRPr="006362FD" w14:paraId="0950D25C" w14:textId="77777777" w:rsidTr="0060770B">
        <w:tc>
          <w:tcPr>
            <w:tcW w:w="2081" w:type="dxa"/>
          </w:tcPr>
          <w:p w14:paraId="4061D701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информатик</w:t>
            </w:r>
          </w:p>
        </w:tc>
        <w:tc>
          <w:tcPr>
            <w:tcW w:w="2422" w:type="dxa"/>
          </w:tcPr>
          <w:p w14:paraId="0482283E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173" w:type="dxa"/>
          </w:tcPr>
          <w:p w14:paraId="104E9510" w14:textId="77777777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8" w:type="dxa"/>
          </w:tcPr>
          <w:p w14:paraId="31B945AE" w14:textId="4E10C850" w:rsidR="00420863" w:rsidRPr="00420863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14:paraId="2BB2E6E6" w14:textId="575BC8AD" w:rsidR="00420863" w:rsidRPr="006362FD" w:rsidRDefault="00420863" w:rsidP="0060770B">
            <w:pPr>
              <w:tabs>
                <w:tab w:val="left" w:pos="6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Г.В.</w:t>
            </w:r>
          </w:p>
        </w:tc>
      </w:tr>
    </w:tbl>
    <w:p w14:paraId="3F67A348" w14:textId="77777777" w:rsidR="00281212" w:rsidRPr="00C459A1" w:rsidRDefault="00281212" w:rsidP="00281212">
      <w:pPr>
        <w:tabs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ученического самоуправления.</w:t>
      </w:r>
    </w:p>
    <w:p w14:paraId="05EFD408" w14:textId="77777777" w:rsidR="00281212" w:rsidRPr="00C459A1" w:rsidRDefault="00281212" w:rsidP="00281212">
      <w:pPr>
        <w:tabs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A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большое внимание уделяется развитию и совершенствованию ученического самоуправления. Общественно-значимыми делами ученического совета стали:</w:t>
      </w:r>
    </w:p>
    <w:p w14:paraId="5CA5E656" w14:textId="77777777" w:rsidR="00281212" w:rsidRPr="00C459A1" w:rsidRDefault="00281212" w:rsidP="00281212">
      <w:pPr>
        <w:tabs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A1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-традиционный лагерь актива</w:t>
      </w:r>
    </w:p>
    <w:p w14:paraId="63824A41" w14:textId="77777777" w:rsidR="00281212" w:rsidRPr="00C459A1" w:rsidRDefault="00281212" w:rsidP="00281212">
      <w:pPr>
        <w:tabs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A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-учеба школьного актива для участников ДО;</w:t>
      </w:r>
    </w:p>
    <w:p w14:paraId="186797BA" w14:textId="77777777" w:rsidR="00281212" w:rsidRPr="00C459A1" w:rsidRDefault="00281212" w:rsidP="00281212">
      <w:pPr>
        <w:tabs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A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мероприяти</w:t>
      </w:r>
      <w:r w:rsidR="00992975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по празднованию дня Пионерии</w:t>
      </w:r>
      <w:r w:rsidRPr="00C45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347490" w14:textId="77777777" w:rsidR="00281212" w:rsidRPr="00C459A1" w:rsidRDefault="00281212" w:rsidP="00281212">
      <w:pPr>
        <w:tabs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A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республиканских акциях Неделя добра «Поменяй сигарету на конфету!»;</w:t>
      </w:r>
    </w:p>
    <w:p w14:paraId="4C68A8C8" w14:textId="77777777" w:rsidR="00281212" w:rsidRPr="00C459A1" w:rsidRDefault="00281212" w:rsidP="0026293F">
      <w:pPr>
        <w:tabs>
          <w:tab w:val="left" w:pos="61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-участие в подготовке и проведении школьных праздников Первого и Последнего звонков.</w:t>
      </w:r>
    </w:p>
    <w:p w14:paraId="661FCCC8" w14:textId="28794D40" w:rsidR="00281212" w:rsidRDefault="00281212" w:rsidP="0026293F">
      <w:pPr>
        <w:tabs>
          <w:tab w:val="left" w:pos="61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</w:t>
      </w:r>
      <w:r w:rsidR="0026293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6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число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2629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школы</w:t>
      </w:r>
      <w:r w:rsidR="00262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72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9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</w:t>
      </w:r>
      <w:r w:rsidR="002629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6293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«Движении Первых»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всех общешкольных дел требует не только участия учителей, но и активной деятельности учащихся. Необходимо использовать эти дела для развития инициативы учащихся, формирование чувства ответственности за порученное дело. Кроме  того, ответственность и инициативу надо воспитывать при выполнении повседневных, необходимых  дел: дежурства по школе, по столовой, в классе, соблюдение хорошего санитарного состояния закрепленных классных кабинетов. Все это невозможно сделать без активизации деятельности органов ученического самоуправления. </w:t>
      </w:r>
    </w:p>
    <w:p w14:paraId="6D000379" w14:textId="77777777" w:rsidR="00281212" w:rsidRDefault="00281212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34922B99" w14:textId="77777777" w:rsidR="006D2938" w:rsidRDefault="00992975" w:rsidP="0069237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Оценка системы </w:t>
      </w:r>
      <w:r w:rsidR="006D2938" w:rsidRPr="006D2938">
        <w:rPr>
          <w:rFonts w:ascii="Times New Roman" w:hAnsi="Times New Roman"/>
          <w:b/>
          <w:sz w:val="24"/>
          <w:szCs w:val="24"/>
        </w:rPr>
        <w:t>управления</w:t>
      </w:r>
      <w:r>
        <w:rPr>
          <w:rFonts w:ascii="Times New Roman" w:hAnsi="Times New Roman"/>
          <w:b/>
          <w:sz w:val="24"/>
          <w:szCs w:val="24"/>
        </w:rPr>
        <w:t xml:space="preserve"> организацией</w:t>
      </w:r>
    </w:p>
    <w:p w14:paraId="669F631F" w14:textId="77777777" w:rsidR="00992975" w:rsidRPr="006D2938" w:rsidRDefault="00992975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0BAA949A" w14:textId="77777777" w:rsidR="006D2938" w:rsidRDefault="006D2938" w:rsidP="006D2938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Органы </w:t>
      </w:r>
      <w:r w:rsidRPr="0097141E">
        <w:rPr>
          <w:rFonts w:ascii="Times New Roman" w:hAnsi="Times New Roman"/>
          <w:b/>
          <w:sz w:val="24"/>
          <w:szCs w:val="24"/>
        </w:rPr>
        <w:t>управления</w:t>
      </w:r>
      <w:r>
        <w:rPr>
          <w:rFonts w:ascii="Times New Roman" w:hAnsi="Times New Roman"/>
          <w:b/>
          <w:sz w:val="24"/>
          <w:szCs w:val="24"/>
        </w:rPr>
        <w:t>, действующие в школе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D2938" w:rsidRPr="006D2938" w14:paraId="0A875CA3" w14:textId="77777777" w:rsidTr="006D2938">
        <w:tc>
          <w:tcPr>
            <w:tcW w:w="2802" w:type="dxa"/>
          </w:tcPr>
          <w:p w14:paraId="2A13807C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6769" w:type="dxa"/>
          </w:tcPr>
          <w:p w14:paraId="4934D2CA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D2938" w:rsidRPr="006D2938" w14:paraId="7649CF3D" w14:textId="77777777" w:rsidTr="006D2938">
        <w:tc>
          <w:tcPr>
            <w:tcW w:w="2802" w:type="dxa"/>
          </w:tcPr>
          <w:p w14:paraId="05F9971C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6769" w:type="dxa"/>
          </w:tcPr>
          <w:p w14:paraId="5326C1FF" w14:textId="77777777" w:rsid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 xml:space="preserve">Рассматривает вопросы: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развития образовательной организации;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деятельности; </w:t>
            </w:r>
          </w:p>
          <w:p w14:paraId="10ED2FA7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материально-технического обеспечения</w:t>
            </w:r>
          </w:p>
        </w:tc>
      </w:tr>
      <w:tr w:rsidR="006D2938" w:rsidRPr="006D2938" w14:paraId="29630F05" w14:textId="77777777" w:rsidTr="006D2938">
        <w:tc>
          <w:tcPr>
            <w:tcW w:w="2802" w:type="dxa"/>
          </w:tcPr>
          <w:p w14:paraId="08A0527F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769" w:type="dxa"/>
          </w:tcPr>
          <w:p w14:paraId="09898504" w14:textId="77777777" w:rsid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14:paraId="7BC0AABD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развития образовательных услуг;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регламентации образовательных отношений;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разработки образовательных программ;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выбора учебников, учебных пособий, средств обучения и воспитания;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материально-технического обеспечения образовательного процесса;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аттестации, повышения квалификации педагогических работников; </w:t>
            </w:r>
          </w:p>
        </w:tc>
      </w:tr>
      <w:tr w:rsidR="006D2938" w:rsidRPr="006D2938" w14:paraId="089645FF" w14:textId="77777777" w:rsidTr="006D2938">
        <w:tc>
          <w:tcPr>
            <w:tcW w:w="2802" w:type="dxa"/>
          </w:tcPr>
          <w:p w14:paraId="5843FE1E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6769" w:type="dxa"/>
          </w:tcPr>
          <w:p w14:paraId="4378B3CB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Координирует  деятельность методических объединений</w:t>
            </w:r>
          </w:p>
        </w:tc>
      </w:tr>
      <w:tr w:rsidR="006D2938" w:rsidRPr="006D2938" w14:paraId="424F26B0" w14:textId="77777777" w:rsidTr="006D2938">
        <w:tc>
          <w:tcPr>
            <w:tcW w:w="2802" w:type="dxa"/>
          </w:tcPr>
          <w:p w14:paraId="0807F38C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6769" w:type="dxa"/>
          </w:tcPr>
          <w:p w14:paraId="34170645" w14:textId="77777777" w:rsid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14:paraId="725858AF" w14:textId="77777777" w:rsidR="006D2938" w:rsidRPr="006D2938" w:rsidRDefault="006D2938" w:rsidP="006D29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разрешать конфликтные ситуации между работниками и администрацией образовательной организации; </w:t>
            </w:r>
            <w:r w:rsidRPr="006D293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6D2938">
              <w:rPr>
                <w:rFonts w:ascii="Times New Roman" w:hAnsi="Times New Roman"/>
                <w:sz w:val="24"/>
                <w:szCs w:val="24"/>
              </w:rPr>
              <w:t xml:space="preserve">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718C042D" w14:textId="77777777" w:rsidR="0007016A" w:rsidRDefault="0007016A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2389352D" w14:textId="23AA8593" w:rsidR="00992975" w:rsidRDefault="00992975" w:rsidP="00992975">
      <w:pPr>
        <w:rPr>
          <w:rFonts w:hAnsi="Times New Roman" w:cs="Times New Roman"/>
          <w:color w:val="000000"/>
          <w:sz w:val="24"/>
          <w:szCs w:val="24"/>
        </w:rPr>
      </w:pPr>
      <w:r w:rsidRPr="00636470">
        <w:rPr>
          <w:rFonts w:hAnsi="Times New Roman" w:cs="Times New Roman"/>
          <w:color w:val="000000"/>
          <w:sz w:val="24"/>
          <w:szCs w:val="24"/>
        </w:rPr>
        <w:t>Для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636470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учебно</w:t>
      </w:r>
      <w:r w:rsidRPr="00636470">
        <w:rPr>
          <w:rFonts w:hAnsi="Times New Roman" w:cs="Times New Roman"/>
          <w:color w:val="000000"/>
          <w:sz w:val="24"/>
          <w:szCs w:val="24"/>
        </w:rPr>
        <w:t>-</w:t>
      </w:r>
      <w:r w:rsidRPr="00636470">
        <w:rPr>
          <w:rFonts w:hAnsi="Times New Roman" w:cs="Times New Roman"/>
          <w:color w:val="000000"/>
          <w:sz w:val="24"/>
          <w:szCs w:val="24"/>
        </w:rPr>
        <w:t>методической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работы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Школе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работают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«Родничок»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начальные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«Лингвист»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42A99">
        <w:rPr>
          <w:rFonts w:hAnsi="Times New Roman" w:cs="Times New Roman"/>
          <w:color w:val="000000"/>
          <w:sz w:val="24"/>
          <w:szCs w:val="24"/>
        </w:rPr>
        <w:t>иностран</w:t>
      </w:r>
      <w:r>
        <w:rPr>
          <w:rFonts w:hAnsi="Times New Roman" w:cs="Times New Roman"/>
          <w:color w:val="000000"/>
          <w:sz w:val="24"/>
          <w:szCs w:val="24"/>
        </w:rPr>
        <w:t>ный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«Мыслитель»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 w:rsidR="00BE3838">
        <w:rPr>
          <w:rFonts w:hAnsi="Times New Roman" w:cs="Times New Roman"/>
          <w:color w:val="000000"/>
          <w:sz w:val="24"/>
          <w:szCs w:val="24"/>
        </w:rPr>
        <w:t>науч</w:t>
      </w:r>
      <w:r>
        <w:rPr>
          <w:rFonts w:hAnsi="Times New Roman" w:cs="Times New Roman"/>
          <w:color w:val="000000"/>
          <w:sz w:val="24"/>
          <w:szCs w:val="24"/>
        </w:rPr>
        <w:t>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научный</w:t>
      </w:r>
      <w:r w:rsidR="00BE38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E3838">
        <w:rPr>
          <w:rFonts w:hAnsi="Times New Roman" w:cs="Times New Roman"/>
          <w:color w:val="000000"/>
          <w:sz w:val="24"/>
          <w:szCs w:val="24"/>
        </w:rPr>
        <w:t>математика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3838">
        <w:rPr>
          <w:rFonts w:hAnsi="Times New Roman" w:cs="Times New Roman"/>
          <w:color w:val="000000"/>
          <w:sz w:val="24"/>
          <w:szCs w:val="24"/>
        </w:rPr>
        <w:t>и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3838"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="00BE38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E3838">
        <w:rPr>
          <w:rFonts w:hAnsi="Times New Roman" w:cs="Times New Roman"/>
          <w:color w:val="000000"/>
          <w:sz w:val="24"/>
          <w:szCs w:val="24"/>
        </w:rPr>
        <w:t>«Здоровейка»</w:t>
      </w:r>
      <w:r w:rsidR="00BE3838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E3838">
        <w:rPr>
          <w:rFonts w:hAnsi="Times New Roman" w:cs="Times New Roman"/>
          <w:color w:val="000000"/>
          <w:sz w:val="24"/>
          <w:szCs w:val="24"/>
        </w:rPr>
        <w:t>физкультура</w:t>
      </w:r>
      <w:r w:rsidR="00BE38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E3838">
        <w:rPr>
          <w:rFonts w:hAnsi="Times New Roman" w:cs="Times New Roman"/>
          <w:color w:val="000000"/>
          <w:sz w:val="24"/>
          <w:szCs w:val="24"/>
        </w:rPr>
        <w:t>изобразительное</w:t>
      </w:r>
      <w:r w:rsidR="00722B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3838">
        <w:rPr>
          <w:rFonts w:hAnsi="Times New Roman" w:cs="Times New Roman"/>
          <w:color w:val="000000"/>
          <w:sz w:val="24"/>
          <w:szCs w:val="24"/>
        </w:rPr>
        <w:t>искусство</w:t>
      </w:r>
      <w:r w:rsidR="00BE38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E3838">
        <w:rPr>
          <w:rFonts w:hAnsi="Times New Roman" w:cs="Times New Roman"/>
          <w:color w:val="000000"/>
          <w:sz w:val="24"/>
          <w:szCs w:val="24"/>
        </w:rPr>
        <w:t>музыка</w:t>
      </w:r>
      <w:r w:rsidR="00BE3838">
        <w:rPr>
          <w:rFonts w:hAnsi="Times New Roman" w:cs="Times New Roman"/>
          <w:color w:val="000000"/>
          <w:sz w:val="24"/>
          <w:szCs w:val="24"/>
        </w:rPr>
        <w:t xml:space="preserve">). </w:t>
      </w:r>
    </w:p>
    <w:p w14:paraId="61C9B884" w14:textId="169A6995" w:rsidR="0007016A" w:rsidRDefault="00992975" w:rsidP="00992975">
      <w:pPr>
        <w:pStyle w:val="a9"/>
        <w:rPr>
          <w:rFonts w:ascii="Times New Roman" w:hAnsi="Times New Roman"/>
          <w:b/>
          <w:sz w:val="24"/>
          <w:szCs w:val="24"/>
        </w:rPr>
      </w:pPr>
      <w:r w:rsidRPr="00636470">
        <w:rPr>
          <w:rFonts w:hAnsi="Times New Roman"/>
          <w:color w:val="000000"/>
          <w:sz w:val="24"/>
          <w:szCs w:val="24"/>
        </w:rPr>
        <w:lastRenderedPageBreak/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636470">
        <w:rPr>
          <w:rFonts w:hAnsi="Times New Roman"/>
          <w:color w:val="000000"/>
          <w:sz w:val="24"/>
          <w:szCs w:val="24"/>
        </w:rPr>
        <w:t>целях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учета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мнения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обучающихся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636470">
        <w:rPr>
          <w:rFonts w:hAnsi="Times New Roman"/>
          <w:color w:val="000000"/>
          <w:sz w:val="24"/>
          <w:szCs w:val="24"/>
        </w:rPr>
        <w:t>родителей</w:t>
      </w:r>
      <w:r w:rsidRPr="00636470">
        <w:rPr>
          <w:rFonts w:hAnsi="Times New Roman"/>
          <w:color w:val="000000"/>
          <w:sz w:val="24"/>
          <w:szCs w:val="24"/>
        </w:rPr>
        <w:t xml:space="preserve"> (</w:t>
      </w:r>
      <w:r w:rsidRPr="00636470">
        <w:rPr>
          <w:rFonts w:hAnsi="Times New Roman"/>
          <w:color w:val="000000"/>
          <w:sz w:val="24"/>
          <w:szCs w:val="24"/>
        </w:rPr>
        <w:t>законных</w:t>
      </w:r>
      <w:r w:rsidR="00722BB8">
        <w:rPr>
          <w:rFonts w:hAnsi="Times New Roman"/>
          <w:color w:val="000000"/>
          <w:sz w:val="24"/>
          <w:szCs w:val="24"/>
        </w:rPr>
        <w:t xml:space="preserve">  </w:t>
      </w:r>
      <w:r w:rsidRPr="00636470">
        <w:rPr>
          <w:rFonts w:hAnsi="Times New Roman"/>
          <w:color w:val="000000"/>
          <w:sz w:val="24"/>
          <w:szCs w:val="24"/>
        </w:rPr>
        <w:t>представителей</w:t>
      </w:r>
      <w:r w:rsidRPr="00636470">
        <w:rPr>
          <w:rFonts w:hAnsi="Times New Roman"/>
          <w:color w:val="000000"/>
          <w:sz w:val="24"/>
          <w:szCs w:val="24"/>
        </w:rPr>
        <w:t xml:space="preserve">) </w:t>
      </w:r>
      <w:r w:rsidRPr="00636470">
        <w:rPr>
          <w:rFonts w:hAnsi="Times New Roman"/>
          <w:color w:val="000000"/>
          <w:sz w:val="24"/>
          <w:szCs w:val="24"/>
        </w:rPr>
        <w:t>несовершеннолетних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обучающихся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636470">
        <w:rPr>
          <w:rFonts w:hAnsi="Times New Roman"/>
          <w:color w:val="000000"/>
          <w:sz w:val="24"/>
          <w:szCs w:val="24"/>
        </w:rPr>
        <w:t>Школе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действуют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Совет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обучающихся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="00BE3838">
        <w:rPr>
          <w:rFonts w:hAnsi="Times New Roman"/>
          <w:color w:val="000000"/>
          <w:sz w:val="24"/>
          <w:szCs w:val="24"/>
        </w:rPr>
        <w:t>общешкольный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="00BE3838">
        <w:rPr>
          <w:rFonts w:hAnsi="Times New Roman"/>
          <w:color w:val="000000"/>
          <w:sz w:val="24"/>
          <w:szCs w:val="24"/>
        </w:rPr>
        <w:t>родительский</w:t>
      </w:r>
      <w:r w:rsidR="00722BB8">
        <w:rPr>
          <w:rFonts w:hAnsi="Times New Roman"/>
          <w:color w:val="000000"/>
          <w:sz w:val="24"/>
          <w:szCs w:val="24"/>
        </w:rPr>
        <w:t xml:space="preserve"> </w:t>
      </w:r>
      <w:r w:rsidR="00BE3838">
        <w:rPr>
          <w:rFonts w:hAnsi="Times New Roman"/>
          <w:color w:val="000000"/>
          <w:sz w:val="24"/>
          <w:szCs w:val="24"/>
        </w:rPr>
        <w:t>комитет</w:t>
      </w:r>
      <w:r w:rsidR="00BE3838">
        <w:rPr>
          <w:rFonts w:hAnsi="Times New Roman"/>
          <w:color w:val="000000"/>
          <w:sz w:val="24"/>
          <w:szCs w:val="24"/>
        </w:rPr>
        <w:t>.</w:t>
      </w:r>
    </w:p>
    <w:p w14:paraId="12B89080" w14:textId="77777777" w:rsidR="0007016A" w:rsidRDefault="0007016A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4D8C2B3B" w14:textId="77777777" w:rsidR="0007016A" w:rsidRDefault="0007016A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20922201" w14:textId="77777777" w:rsidR="00BE3838" w:rsidRDefault="00BE3838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212F533C" w14:textId="00E55099" w:rsidR="0069237C" w:rsidRDefault="00BE3838" w:rsidP="0069237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3.Оценка содержания и к</w:t>
      </w:r>
      <w:r w:rsidR="00D42F61" w:rsidRPr="00D42F61">
        <w:rPr>
          <w:rFonts w:ascii="Times New Roman" w:hAnsi="Times New Roman"/>
          <w:b/>
          <w:sz w:val="24"/>
          <w:szCs w:val="24"/>
        </w:rPr>
        <w:t>ачеств</w:t>
      </w:r>
      <w:r>
        <w:rPr>
          <w:rFonts w:ascii="Times New Roman" w:hAnsi="Times New Roman"/>
          <w:b/>
          <w:sz w:val="24"/>
          <w:szCs w:val="24"/>
        </w:rPr>
        <w:t>а</w:t>
      </w:r>
      <w:r w:rsidR="004208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подготовки обучающихся</w:t>
      </w:r>
    </w:p>
    <w:p w14:paraId="2F98FA97" w14:textId="77777777" w:rsidR="00D42F61" w:rsidRPr="00D42F61" w:rsidRDefault="00D42F61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1AD24BDF" w14:textId="77777777" w:rsidR="00560AEC" w:rsidRPr="00D42F61" w:rsidRDefault="00C8717F" w:rsidP="0069237C">
      <w:pPr>
        <w:pStyle w:val="a9"/>
        <w:rPr>
          <w:rFonts w:ascii="Times New Roman" w:hAnsi="Times New Roman"/>
          <w:sz w:val="24"/>
          <w:szCs w:val="24"/>
        </w:rPr>
      </w:pPr>
      <w:r w:rsidRPr="00D42F61">
        <w:rPr>
          <w:rFonts w:ascii="Times New Roman" w:hAnsi="Times New Roman"/>
          <w:sz w:val="24"/>
          <w:szCs w:val="24"/>
        </w:rPr>
        <w:t xml:space="preserve"> Показатели уровня и качества общеобразов</w:t>
      </w:r>
      <w:r w:rsidR="00C11074" w:rsidRPr="00D42F61">
        <w:rPr>
          <w:rFonts w:ascii="Times New Roman" w:hAnsi="Times New Roman"/>
          <w:sz w:val="24"/>
          <w:szCs w:val="24"/>
        </w:rPr>
        <w:t>ательной подготовки обучающихся</w:t>
      </w:r>
    </w:p>
    <w:p w14:paraId="10B57BC3" w14:textId="7F14960B" w:rsidR="00C11074" w:rsidRDefault="00560AEC" w:rsidP="00BE383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42F61">
        <w:rPr>
          <w:rFonts w:ascii="Times New Roman" w:hAnsi="Times New Roman"/>
          <w:sz w:val="24"/>
          <w:szCs w:val="24"/>
        </w:rPr>
        <w:t xml:space="preserve">по итогам </w:t>
      </w:r>
      <w:r w:rsidR="00242A99">
        <w:rPr>
          <w:rFonts w:ascii="Times New Roman" w:hAnsi="Times New Roman"/>
          <w:sz w:val="24"/>
          <w:szCs w:val="24"/>
        </w:rPr>
        <w:t>202</w:t>
      </w:r>
      <w:r w:rsidR="00846A88">
        <w:rPr>
          <w:rFonts w:ascii="Times New Roman" w:hAnsi="Times New Roman"/>
          <w:sz w:val="24"/>
          <w:szCs w:val="24"/>
        </w:rPr>
        <w:t>3</w:t>
      </w:r>
      <w:r w:rsidR="00722BB8">
        <w:rPr>
          <w:rFonts w:ascii="Times New Roman" w:hAnsi="Times New Roman"/>
          <w:sz w:val="24"/>
          <w:szCs w:val="24"/>
        </w:rPr>
        <w:t xml:space="preserve">-2024 </w:t>
      </w:r>
      <w:r w:rsidR="00BE3838">
        <w:rPr>
          <w:rFonts w:ascii="Times New Roman" w:hAnsi="Times New Roman"/>
          <w:sz w:val="24"/>
          <w:szCs w:val="24"/>
        </w:rPr>
        <w:t xml:space="preserve">учебного </w:t>
      </w:r>
      <w:r w:rsidRPr="00D42F61">
        <w:rPr>
          <w:rFonts w:ascii="Times New Roman" w:hAnsi="Times New Roman"/>
          <w:sz w:val="24"/>
          <w:szCs w:val="24"/>
        </w:rPr>
        <w:t>года</w:t>
      </w:r>
    </w:p>
    <w:p w14:paraId="1D59A1D6" w14:textId="77777777" w:rsidR="00BE3838" w:rsidRDefault="00BE3838" w:rsidP="00BE383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779"/>
        <w:gridCol w:w="726"/>
        <w:gridCol w:w="611"/>
        <w:gridCol w:w="813"/>
        <w:gridCol w:w="839"/>
        <w:gridCol w:w="609"/>
        <w:gridCol w:w="665"/>
        <w:gridCol w:w="504"/>
        <w:gridCol w:w="558"/>
        <w:gridCol w:w="605"/>
        <w:gridCol w:w="1060"/>
        <w:gridCol w:w="1444"/>
      </w:tblGrid>
      <w:tr w:rsidR="0020047A" w:rsidRPr="00420863" w14:paraId="5500EDF1" w14:textId="77777777" w:rsidTr="0060770B">
        <w:tc>
          <w:tcPr>
            <w:tcW w:w="725" w:type="dxa"/>
            <w:vMerge w:val="restart"/>
            <w:vAlign w:val="center"/>
            <w:hideMark/>
          </w:tcPr>
          <w:p w14:paraId="5E49EBC0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123D3F" w14:textId="77777777" w:rsidR="0020047A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</w:t>
            </w:r>
            <w:r w:rsidR="00200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E60E06" w14:textId="140139C7" w:rsidR="00420863" w:rsidRPr="00420863" w:rsidRDefault="0020047A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="00420863"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B4DDE4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B121E8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Выб.</w:t>
            </w:r>
          </w:p>
        </w:tc>
        <w:tc>
          <w:tcPr>
            <w:tcW w:w="813" w:type="dxa"/>
            <w:vMerge w:val="restart"/>
            <w:vAlign w:val="center"/>
            <w:hideMark/>
          </w:tcPr>
          <w:p w14:paraId="3F6EB652" w14:textId="54CAB154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конец </w:t>
            </w:r>
            <w:r w:rsidR="00200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5553724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</w:t>
            </w:r>
          </w:p>
        </w:tc>
        <w:tc>
          <w:tcPr>
            <w:tcW w:w="2941" w:type="dxa"/>
            <w:gridSpan w:val="5"/>
            <w:vAlign w:val="center"/>
            <w:hideMark/>
          </w:tcPr>
          <w:p w14:paraId="01312145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на </w:t>
            </w:r>
          </w:p>
        </w:tc>
        <w:tc>
          <w:tcPr>
            <w:tcW w:w="0" w:type="auto"/>
            <w:vAlign w:val="center"/>
            <w:hideMark/>
          </w:tcPr>
          <w:p w14:paraId="54D60897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444" w:type="dxa"/>
            <w:vAlign w:val="center"/>
            <w:hideMark/>
          </w:tcPr>
          <w:p w14:paraId="32146F5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7A" w:rsidRPr="00420863" w14:paraId="3538E559" w14:textId="77777777" w:rsidTr="0060770B">
        <w:tc>
          <w:tcPr>
            <w:tcW w:w="725" w:type="dxa"/>
            <w:vMerge/>
            <w:vAlign w:val="center"/>
            <w:hideMark/>
          </w:tcPr>
          <w:p w14:paraId="1FB5285F" w14:textId="77777777" w:rsidR="00420863" w:rsidRPr="00420863" w:rsidRDefault="00420863" w:rsidP="00607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A749F" w14:textId="77777777" w:rsidR="00420863" w:rsidRPr="00420863" w:rsidRDefault="00420863" w:rsidP="00607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B89C66" w14:textId="77777777" w:rsidR="00420863" w:rsidRPr="00420863" w:rsidRDefault="00420863" w:rsidP="00607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54EE70" w14:textId="77777777" w:rsidR="00420863" w:rsidRPr="00420863" w:rsidRDefault="00420863" w:rsidP="00607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14:paraId="444C226B" w14:textId="77777777" w:rsidR="00420863" w:rsidRPr="00420863" w:rsidRDefault="00420863" w:rsidP="00607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D133A5" w14:textId="77777777" w:rsidR="00420863" w:rsidRPr="00420863" w:rsidRDefault="00420863" w:rsidP="00607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  <w:hideMark/>
          </w:tcPr>
          <w:p w14:paraId="6FB7136F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65" w:type="dxa"/>
            <w:vAlign w:val="center"/>
            <w:hideMark/>
          </w:tcPr>
          <w:p w14:paraId="5D718900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dxa"/>
            <w:vAlign w:val="center"/>
            <w:hideMark/>
          </w:tcPr>
          <w:p w14:paraId="67A1B29E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  <w:vAlign w:val="center"/>
            <w:hideMark/>
          </w:tcPr>
          <w:p w14:paraId="414E4DA3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0531D1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</w:t>
            </w:r>
          </w:p>
        </w:tc>
        <w:tc>
          <w:tcPr>
            <w:tcW w:w="0" w:type="auto"/>
            <w:vAlign w:val="center"/>
            <w:hideMark/>
          </w:tcPr>
          <w:p w14:paraId="06550355" w14:textId="77777777" w:rsidR="00420863" w:rsidRPr="00420863" w:rsidRDefault="00420863" w:rsidP="0060770B">
            <w:pPr>
              <w:wordWrap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44" w:type="dxa"/>
            <w:vAlign w:val="center"/>
            <w:hideMark/>
          </w:tcPr>
          <w:p w14:paraId="066D96A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</w:p>
        </w:tc>
      </w:tr>
      <w:tr w:rsidR="0020047A" w:rsidRPr="00420863" w14:paraId="2163CF12" w14:textId="77777777" w:rsidTr="0060770B">
        <w:tc>
          <w:tcPr>
            <w:tcW w:w="725" w:type="dxa"/>
            <w:vAlign w:val="center"/>
            <w:hideMark/>
          </w:tcPr>
          <w:p w14:paraId="62C3640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E0E1B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A410C4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80693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35522F8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CF5931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атт.все</w:t>
            </w:r>
          </w:p>
        </w:tc>
        <w:tc>
          <w:tcPr>
            <w:tcW w:w="609" w:type="dxa"/>
            <w:vAlign w:val="center"/>
            <w:hideMark/>
          </w:tcPr>
          <w:p w14:paraId="64181B9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  <w:hideMark/>
          </w:tcPr>
          <w:p w14:paraId="0BE83C7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  <w:hideMark/>
          </w:tcPr>
          <w:p w14:paraId="6764605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  <w:hideMark/>
          </w:tcPr>
          <w:p w14:paraId="10D0016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D1CD0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B3DA9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  <w:hideMark/>
          </w:tcPr>
          <w:p w14:paraId="53D4AFA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20047A" w:rsidRPr="00420863" w14:paraId="5274986B" w14:textId="77777777" w:rsidTr="0060770B">
        <w:tc>
          <w:tcPr>
            <w:tcW w:w="725" w:type="dxa"/>
            <w:vAlign w:val="center"/>
            <w:hideMark/>
          </w:tcPr>
          <w:p w14:paraId="0D0BB5D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14:paraId="154CAE5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9C8E4E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02F6B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6BC0BC0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BFA2CB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09" w:type="dxa"/>
            <w:vAlign w:val="center"/>
            <w:hideMark/>
          </w:tcPr>
          <w:p w14:paraId="2791352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65" w:type="dxa"/>
            <w:vAlign w:val="center"/>
            <w:hideMark/>
          </w:tcPr>
          <w:p w14:paraId="08B1E60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04" w:type="dxa"/>
            <w:vAlign w:val="center"/>
            <w:hideMark/>
          </w:tcPr>
          <w:p w14:paraId="2BD161FF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58" w:type="dxa"/>
            <w:vAlign w:val="center"/>
            <w:hideMark/>
          </w:tcPr>
          <w:p w14:paraId="1AA93ED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DD8C3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358CAF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4" w:type="dxa"/>
            <w:vAlign w:val="center"/>
            <w:hideMark/>
          </w:tcPr>
          <w:p w14:paraId="306FF77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20047A" w:rsidRPr="00420863" w14:paraId="64E4352E" w14:textId="77777777" w:rsidTr="0060770B">
        <w:tc>
          <w:tcPr>
            <w:tcW w:w="725" w:type="dxa"/>
            <w:vAlign w:val="center"/>
            <w:hideMark/>
          </w:tcPr>
          <w:p w14:paraId="5E08301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14:paraId="7B28C4E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17C69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2B3B1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4A86DB3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93A79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09" w:type="dxa"/>
            <w:vAlign w:val="center"/>
            <w:hideMark/>
          </w:tcPr>
          <w:p w14:paraId="6592107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5" w:type="dxa"/>
            <w:vAlign w:val="center"/>
            <w:hideMark/>
          </w:tcPr>
          <w:p w14:paraId="2F8DBA2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04" w:type="dxa"/>
            <w:vAlign w:val="center"/>
            <w:hideMark/>
          </w:tcPr>
          <w:p w14:paraId="6B2B7B1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8" w:type="dxa"/>
            <w:vAlign w:val="center"/>
            <w:hideMark/>
          </w:tcPr>
          <w:p w14:paraId="7E1D935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AA722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8EA449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444" w:type="dxa"/>
            <w:vAlign w:val="center"/>
            <w:hideMark/>
          </w:tcPr>
          <w:p w14:paraId="2E57444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20047A" w:rsidRPr="00420863" w14:paraId="5838BB4F" w14:textId="77777777" w:rsidTr="0060770B">
        <w:tc>
          <w:tcPr>
            <w:tcW w:w="725" w:type="dxa"/>
            <w:vAlign w:val="center"/>
            <w:hideMark/>
          </w:tcPr>
          <w:p w14:paraId="21D9258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81F45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87022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6A382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21F933F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04B77F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09" w:type="dxa"/>
            <w:vAlign w:val="center"/>
            <w:hideMark/>
          </w:tcPr>
          <w:p w14:paraId="1A46853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vAlign w:val="center"/>
            <w:hideMark/>
          </w:tcPr>
          <w:p w14:paraId="1E716F4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04" w:type="dxa"/>
            <w:vAlign w:val="center"/>
            <w:hideMark/>
          </w:tcPr>
          <w:p w14:paraId="00C646D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8" w:type="dxa"/>
            <w:vAlign w:val="center"/>
            <w:hideMark/>
          </w:tcPr>
          <w:p w14:paraId="5198765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01492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95FC55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444" w:type="dxa"/>
            <w:vAlign w:val="center"/>
            <w:hideMark/>
          </w:tcPr>
          <w:p w14:paraId="3A227D9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20047A" w:rsidRPr="00420863" w14:paraId="30C1EBC7" w14:textId="77777777" w:rsidTr="0060770B">
        <w:tc>
          <w:tcPr>
            <w:tcW w:w="725" w:type="dxa"/>
            <w:vAlign w:val="center"/>
            <w:hideMark/>
          </w:tcPr>
          <w:p w14:paraId="13769B0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26CA9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335E0C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FD5D2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56EA9A3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12B516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09" w:type="dxa"/>
            <w:vAlign w:val="center"/>
            <w:hideMark/>
          </w:tcPr>
          <w:p w14:paraId="75DDB37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5" w:type="dxa"/>
            <w:vAlign w:val="center"/>
            <w:hideMark/>
          </w:tcPr>
          <w:p w14:paraId="553A525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04" w:type="dxa"/>
            <w:vAlign w:val="center"/>
            <w:hideMark/>
          </w:tcPr>
          <w:p w14:paraId="3975B9E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  <w:hideMark/>
          </w:tcPr>
          <w:p w14:paraId="7468EA9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FD8F3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56CB08F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444" w:type="dxa"/>
            <w:vAlign w:val="center"/>
            <w:hideMark/>
          </w:tcPr>
          <w:p w14:paraId="45BE4DF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20047A" w:rsidRPr="00420863" w14:paraId="783792E6" w14:textId="77777777" w:rsidTr="0060770B">
        <w:tc>
          <w:tcPr>
            <w:tcW w:w="725" w:type="dxa"/>
            <w:shd w:val="clear" w:color="auto" w:fill="FFFF00"/>
            <w:vAlign w:val="center"/>
            <w:hideMark/>
          </w:tcPr>
          <w:p w14:paraId="1A7EEC1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1234DE9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114B25D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AF74F5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FFFF00"/>
            <w:vAlign w:val="center"/>
            <w:hideMark/>
          </w:tcPr>
          <w:p w14:paraId="4CAAC8B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4EE2083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609" w:type="dxa"/>
            <w:shd w:val="clear" w:color="auto" w:fill="FFFF00"/>
            <w:vAlign w:val="center"/>
            <w:hideMark/>
          </w:tcPr>
          <w:p w14:paraId="5061FE9F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65" w:type="dxa"/>
            <w:shd w:val="clear" w:color="auto" w:fill="FFFF00"/>
            <w:vAlign w:val="center"/>
            <w:hideMark/>
          </w:tcPr>
          <w:p w14:paraId="5A71EF0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504" w:type="dxa"/>
            <w:shd w:val="clear" w:color="auto" w:fill="FFFF00"/>
            <w:vAlign w:val="center"/>
            <w:hideMark/>
          </w:tcPr>
          <w:p w14:paraId="5FEBD48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58" w:type="dxa"/>
            <w:shd w:val="clear" w:color="auto" w:fill="FFFF00"/>
            <w:vAlign w:val="center"/>
            <w:hideMark/>
          </w:tcPr>
          <w:p w14:paraId="7544477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776313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6C4BD3F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88,5</w:t>
            </w:r>
          </w:p>
        </w:tc>
        <w:tc>
          <w:tcPr>
            <w:tcW w:w="1444" w:type="dxa"/>
            <w:shd w:val="clear" w:color="auto" w:fill="FFFF00"/>
            <w:vAlign w:val="center"/>
            <w:hideMark/>
          </w:tcPr>
          <w:p w14:paraId="3410812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</w:tr>
      <w:tr w:rsidR="0020047A" w:rsidRPr="00420863" w14:paraId="1FF23E60" w14:textId="77777777" w:rsidTr="0060770B">
        <w:tc>
          <w:tcPr>
            <w:tcW w:w="725" w:type="dxa"/>
            <w:vAlign w:val="center"/>
            <w:hideMark/>
          </w:tcPr>
          <w:p w14:paraId="070B8AA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14:paraId="60D3D1E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928A0E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B2704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668B096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EF4563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" w:type="dxa"/>
            <w:vAlign w:val="center"/>
            <w:hideMark/>
          </w:tcPr>
          <w:p w14:paraId="7E9C2C6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5" w:type="dxa"/>
            <w:vAlign w:val="center"/>
            <w:hideMark/>
          </w:tcPr>
          <w:p w14:paraId="485F92A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04" w:type="dxa"/>
            <w:vAlign w:val="center"/>
            <w:hideMark/>
          </w:tcPr>
          <w:p w14:paraId="1588FB0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  <w:vAlign w:val="center"/>
            <w:hideMark/>
          </w:tcPr>
          <w:p w14:paraId="43136C3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2BAC6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581181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444" w:type="dxa"/>
            <w:vAlign w:val="center"/>
            <w:hideMark/>
          </w:tcPr>
          <w:p w14:paraId="3486518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20047A" w:rsidRPr="00420863" w14:paraId="7F2AA33A" w14:textId="77777777" w:rsidTr="0060770B">
        <w:tc>
          <w:tcPr>
            <w:tcW w:w="725" w:type="dxa"/>
            <w:vAlign w:val="center"/>
            <w:hideMark/>
          </w:tcPr>
          <w:p w14:paraId="2B4FA14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14:paraId="28EBB1D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120E5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BC46B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61F2B0A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670CBE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" w:type="dxa"/>
            <w:vAlign w:val="center"/>
            <w:hideMark/>
          </w:tcPr>
          <w:p w14:paraId="204ACB0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vAlign w:val="center"/>
            <w:hideMark/>
          </w:tcPr>
          <w:p w14:paraId="705AFC1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04" w:type="dxa"/>
            <w:vAlign w:val="center"/>
            <w:hideMark/>
          </w:tcPr>
          <w:p w14:paraId="6D86F66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  <w:vAlign w:val="center"/>
            <w:hideMark/>
          </w:tcPr>
          <w:p w14:paraId="6DA859E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8D2C6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8ED94F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444" w:type="dxa"/>
            <w:vAlign w:val="center"/>
            <w:hideMark/>
          </w:tcPr>
          <w:p w14:paraId="0D793D2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20047A" w:rsidRPr="00420863" w14:paraId="11AF460E" w14:textId="77777777" w:rsidTr="0060770B">
        <w:tc>
          <w:tcPr>
            <w:tcW w:w="725" w:type="dxa"/>
            <w:vAlign w:val="center"/>
            <w:hideMark/>
          </w:tcPr>
          <w:p w14:paraId="21C4E78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F2D87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6756C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79BCD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684E005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370A01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09" w:type="dxa"/>
            <w:vAlign w:val="center"/>
            <w:hideMark/>
          </w:tcPr>
          <w:p w14:paraId="62BB587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vAlign w:val="center"/>
            <w:hideMark/>
          </w:tcPr>
          <w:p w14:paraId="483CD41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04" w:type="dxa"/>
            <w:vAlign w:val="center"/>
            <w:hideMark/>
          </w:tcPr>
          <w:p w14:paraId="60A09B6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  <w:hideMark/>
          </w:tcPr>
          <w:p w14:paraId="0C7637E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4B53F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AE0E34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444" w:type="dxa"/>
            <w:vAlign w:val="center"/>
            <w:hideMark/>
          </w:tcPr>
          <w:p w14:paraId="407CE02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20047A" w:rsidRPr="00420863" w14:paraId="5FAFC3B0" w14:textId="77777777" w:rsidTr="0060770B">
        <w:tc>
          <w:tcPr>
            <w:tcW w:w="725" w:type="dxa"/>
            <w:vAlign w:val="center"/>
            <w:hideMark/>
          </w:tcPr>
          <w:p w14:paraId="0C1F486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2A401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AE85DB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5FD5E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vAlign w:val="center"/>
            <w:hideMark/>
          </w:tcPr>
          <w:p w14:paraId="7A9EB18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50D460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09" w:type="dxa"/>
            <w:vAlign w:val="center"/>
            <w:hideMark/>
          </w:tcPr>
          <w:p w14:paraId="59439CF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65" w:type="dxa"/>
            <w:vAlign w:val="center"/>
            <w:hideMark/>
          </w:tcPr>
          <w:p w14:paraId="11E941D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04" w:type="dxa"/>
            <w:vAlign w:val="center"/>
            <w:hideMark/>
          </w:tcPr>
          <w:p w14:paraId="3C90937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" w:type="dxa"/>
            <w:vAlign w:val="center"/>
            <w:hideMark/>
          </w:tcPr>
          <w:p w14:paraId="1176812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45296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A5240C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37,5</w:t>
            </w:r>
          </w:p>
        </w:tc>
        <w:tc>
          <w:tcPr>
            <w:tcW w:w="1444" w:type="dxa"/>
            <w:vAlign w:val="center"/>
            <w:hideMark/>
          </w:tcPr>
          <w:p w14:paraId="608B6BB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20047A" w:rsidRPr="00420863" w14:paraId="3A9AD46F" w14:textId="77777777" w:rsidTr="0060770B">
        <w:tc>
          <w:tcPr>
            <w:tcW w:w="725" w:type="dxa"/>
            <w:vAlign w:val="center"/>
            <w:hideMark/>
          </w:tcPr>
          <w:p w14:paraId="74F314F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786CB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2EFCE2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C4529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5AA1029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DEDE46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09" w:type="dxa"/>
            <w:vAlign w:val="center"/>
            <w:hideMark/>
          </w:tcPr>
          <w:p w14:paraId="5A60131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65" w:type="dxa"/>
            <w:vAlign w:val="center"/>
            <w:hideMark/>
          </w:tcPr>
          <w:p w14:paraId="32C8505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04" w:type="dxa"/>
            <w:vAlign w:val="center"/>
            <w:hideMark/>
          </w:tcPr>
          <w:p w14:paraId="49BDDE6F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58" w:type="dxa"/>
            <w:vAlign w:val="center"/>
            <w:hideMark/>
          </w:tcPr>
          <w:p w14:paraId="140B2C3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ABA59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2FCCF3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444" w:type="dxa"/>
            <w:vAlign w:val="center"/>
            <w:hideMark/>
          </w:tcPr>
          <w:p w14:paraId="47A5B19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20047A" w:rsidRPr="00420863" w14:paraId="057FE3DB" w14:textId="77777777" w:rsidTr="0060770B">
        <w:tc>
          <w:tcPr>
            <w:tcW w:w="725" w:type="dxa"/>
            <w:vAlign w:val="center"/>
            <w:hideMark/>
          </w:tcPr>
          <w:p w14:paraId="60D4735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  <w:tc>
          <w:tcPr>
            <w:tcW w:w="0" w:type="auto"/>
            <w:vAlign w:val="center"/>
            <w:hideMark/>
          </w:tcPr>
          <w:p w14:paraId="515A130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799748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18F9C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4A31FAE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A72C2E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" w:type="dxa"/>
            <w:vAlign w:val="center"/>
            <w:hideMark/>
          </w:tcPr>
          <w:p w14:paraId="1FAB51F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65" w:type="dxa"/>
            <w:vAlign w:val="center"/>
            <w:hideMark/>
          </w:tcPr>
          <w:p w14:paraId="0A73252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7E650F2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58" w:type="dxa"/>
            <w:vAlign w:val="center"/>
            <w:hideMark/>
          </w:tcPr>
          <w:p w14:paraId="060317A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AFE67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5A2A54C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vAlign w:val="center"/>
            <w:hideMark/>
          </w:tcPr>
          <w:p w14:paraId="25032A7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7A" w:rsidRPr="00420863" w14:paraId="0B2BCC7B" w14:textId="77777777" w:rsidTr="0060770B">
        <w:tc>
          <w:tcPr>
            <w:tcW w:w="725" w:type="dxa"/>
            <w:vAlign w:val="center"/>
            <w:hideMark/>
          </w:tcPr>
          <w:p w14:paraId="165501E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9б</w:t>
            </w:r>
          </w:p>
        </w:tc>
        <w:tc>
          <w:tcPr>
            <w:tcW w:w="0" w:type="auto"/>
            <w:vAlign w:val="center"/>
            <w:hideMark/>
          </w:tcPr>
          <w:p w14:paraId="5635ECD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DCC586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689F9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6FBF4FF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96C07C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09" w:type="dxa"/>
            <w:vAlign w:val="center"/>
            <w:hideMark/>
          </w:tcPr>
          <w:p w14:paraId="6073551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vAlign w:val="center"/>
            <w:hideMark/>
          </w:tcPr>
          <w:p w14:paraId="4394B14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04" w:type="dxa"/>
            <w:vAlign w:val="center"/>
            <w:hideMark/>
          </w:tcPr>
          <w:p w14:paraId="3A6264D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58" w:type="dxa"/>
            <w:vAlign w:val="center"/>
            <w:hideMark/>
          </w:tcPr>
          <w:p w14:paraId="6BC3305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23830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F67822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444" w:type="dxa"/>
            <w:vAlign w:val="center"/>
            <w:hideMark/>
          </w:tcPr>
          <w:p w14:paraId="40F8283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7A" w:rsidRPr="00420863" w14:paraId="70324653" w14:textId="77777777" w:rsidTr="0060770B">
        <w:tc>
          <w:tcPr>
            <w:tcW w:w="725" w:type="dxa"/>
            <w:shd w:val="clear" w:color="auto" w:fill="FFFF00"/>
            <w:vAlign w:val="center"/>
            <w:hideMark/>
          </w:tcPr>
          <w:p w14:paraId="2A503FE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63AF999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62A4238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4DF4AF1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FFFF00"/>
            <w:vAlign w:val="center"/>
            <w:hideMark/>
          </w:tcPr>
          <w:p w14:paraId="3EECE6A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1599FD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609" w:type="dxa"/>
            <w:shd w:val="clear" w:color="auto" w:fill="FFFF00"/>
            <w:vAlign w:val="center"/>
            <w:hideMark/>
          </w:tcPr>
          <w:p w14:paraId="0654ADC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65" w:type="dxa"/>
            <w:shd w:val="clear" w:color="auto" w:fill="FFFF00"/>
            <w:vAlign w:val="center"/>
            <w:hideMark/>
          </w:tcPr>
          <w:p w14:paraId="799C76FF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504" w:type="dxa"/>
            <w:shd w:val="clear" w:color="auto" w:fill="FFFF00"/>
            <w:vAlign w:val="center"/>
            <w:hideMark/>
          </w:tcPr>
          <w:p w14:paraId="028E199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558" w:type="dxa"/>
            <w:shd w:val="clear" w:color="auto" w:fill="FFFF00"/>
            <w:vAlign w:val="center"/>
            <w:hideMark/>
          </w:tcPr>
          <w:p w14:paraId="207765C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1F88738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0C5435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444" w:type="dxa"/>
            <w:shd w:val="clear" w:color="auto" w:fill="FFFF00"/>
            <w:vAlign w:val="center"/>
            <w:hideMark/>
          </w:tcPr>
          <w:p w14:paraId="3AB5EC2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</w:tr>
      <w:tr w:rsidR="0020047A" w:rsidRPr="00420863" w14:paraId="32CD8096" w14:textId="77777777" w:rsidTr="0060770B">
        <w:tc>
          <w:tcPr>
            <w:tcW w:w="725" w:type="dxa"/>
            <w:vAlign w:val="center"/>
            <w:hideMark/>
          </w:tcPr>
          <w:p w14:paraId="53C0BF0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6D90D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5B4AE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55208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4BCD1BF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B63BB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09" w:type="dxa"/>
            <w:vAlign w:val="center"/>
            <w:hideMark/>
          </w:tcPr>
          <w:p w14:paraId="681E3179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65" w:type="dxa"/>
            <w:vAlign w:val="center"/>
            <w:hideMark/>
          </w:tcPr>
          <w:p w14:paraId="695CE62A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2BF6D916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8" w:type="dxa"/>
            <w:vAlign w:val="center"/>
            <w:hideMark/>
          </w:tcPr>
          <w:p w14:paraId="37F2F63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DB571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FA819E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44" w:type="dxa"/>
            <w:vAlign w:val="center"/>
            <w:hideMark/>
          </w:tcPr>
          <w:p w14:paraId="2EF61D4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0047A" w:rsidRPr="00420863" w14:paraId="40419DCC" w14:textId="77777777" w:rsidTr="0060770B">
        <w:tc>
          <w:tcPr>
            <w:tcW w:w="725" w:type="dxa"/>
            <w:vAlign w:val="center"/>
            <w:hideMark/>
          </w:tcPr>
          <w:p w14:paraId="10CACDE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495DA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9B720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71D7D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vAlign w:val="center"/>
            <w:hideMark/>
          </w:tcPr>
          <w:p w14:paraId="6471815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7C79B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09" w:type="dxa"/>
            <w:vAlign w:val="center"/>
            <w:hideMark/>
          </w:tcPr>
          <w:p w14:paraId="4F575E4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vAlign w:val="center"/>
            <w:hideMark/>
          </w:tcPr>
          <w:p w14:paraId="65C8347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dxa"/>
            <w:vAlign w:val="center"/>
            <w:hideMark/>
          </w:tcPr>
          <w:p w14:paraId="4C908F71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8" w:type="dxa"/>
            <w:vAlign w:val="center"/>
            <w:hideMark/>
          </w:tcPr>
          <w:p w14:paraId="60DBCB5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1410D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BD79C5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83,3</w:t>
            </w:r>
          </w:p>
        </w:tc>
        <w:tc>
          <w:tcPr>
            <w:tcW w:w="1444" w:type="dxa"/>
            <w:vAlign w:val="center"/>
            <w:hideMark/>
          </w:tcPr>
          <w:p w14:paraId="199690E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7A" w:rsidRPr="00420863" w14:paraId="2CCC31A6" w14:textId="77777777" w:rsidTr="0060770B">
        <w:tc>
          <w:tcPr>
            <w:tcW w:w="725" w:type="dxa"/>
            <w:vAlign w:val="center"/>
            <w:hideMark/>
          </w:tcPr>
          <w:p w14:paraId="304F779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73AAFB6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17C40D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16D0537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FFFF00"/>
            <w:vAlign w:val="center"/>
            <w:hideMark/>
          </w:tcPr>
          <w:p w14:paraId="511E000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6F2DF3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" w:type="dxa"/>
            <w:shd w:val="clear" w:color="auto" w:fill="FFFF00"/>
            <w:vAlign w:val="center"/>
            <w:hideMark/>
          </w:tcPr>
          <w:p w14:paraId="2E696592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shd w:val="clear" w:color="auto" w:fill="FFFF00"/>
            <w:vAlign w:val="center"/>
            <w:hideMark/>
          </w:tcPr>
          <w:p w14:paraId="1C6A54C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04" w:type="dxa"/>
            <w:shd w:val="clear" w:color="auto" w:fill="FFFF00"/>
            <w:vAlign w:val="center"/>
            <w:hideMark/>
          </w:tcPr>
          <w:p w14:paraId="3644103E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  <w:shd w:val="clear" w:color="auto" w:fill="FFFF00"/>
            <w:vAlign w:val="center"/>
            <w:hideMark/>
          </w:tcPr>
          <w:p w14:paraId="6C2FF73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72BA08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FBACAB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444" w:type="dxa"/>
            <w:shd w:val="clear" w:color="auto" w:fill="FFFF00"/>
            <w:vAlign w:val="center"/>
            <w:hideMark/>
          </w:tcPr>
          <w:p w14:paraId="2C00912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0047A" w:rsidRPr="00420863" w14:paraId="5737A79D" w14:textId="77777777" w:rsidTr="0060770B">
        <w:tc>
          <w:tcPr>
            <w:tcW w:w="725" w:type="dxa"/>
            <w:vAlign w:val="center"/>
            <w:hideMark/>
          </w:tcPr>
          <w:p w14:paraId="3099698C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школе</w:t>
            </w: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0872FB33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3E1B971D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4381073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92D050"/>
            <w:vAlign w:val="center"/>
            <w:hideMark/>
          </w:tcPr>
          <w:p w14:paraId="47FF382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251A0237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609" w:type="dxa"/>
            <w:shd w:val="clear" w:color="auto" w:fill="92D050"/>
            <w:vAlign w:val="center"/>
            <w:hideMark/>
          </w:tcPr>
          <w:p w14:paraId="71D3CDD8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65" w:type="dxa"/>
            <w:shd w:val="clear" w:color="auto" w:fill="92D050"/>
            <w:vAlign w:val="center"/>
            <w:hideMark/>
          </w:tcPr>
          <w:p w14:paraId="658CDDD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504" w:type="dxa"/>
            <w:shd w:val="clear" w:color="auto" w:fill="92D050"/>
            <w:vAlign w:val="center"/>
            <w:hideMark/>
          </w:tcPr>
          <w:p w14:paraId="682668A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558" w:type="dxa"/>
            <w:shd w:val="clear" w:color="auto" w:fill="92D050"/>
            <w:vAlign w:val="center"/>
            <w:hideMark/>
          </w:tcPr>
          <w:p w14:paraId="2488A9D4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29E7EC7B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99,4</w:t>
            </w:r>
          </w:p>
        </w:tc>
        <w:tc>
          <w:tcPr>
            <w:tcW w:w="0" w:type="auto"/>
            <w:shd w:val="clear" w:color="auto" w:fill="92D050"/>
            <w:vAlign w:val="center"/>
            <w:hideMark/>
          </w:tcPr>
          <w:p w14:paraId="4167E295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64,2</w:t>
            </w:r>
          </w:p>
        </w:tc>
        <w:tc>
          <w:tcPr>
            <w:tcW w:w="1444" w:type="dxa"/>
            <w:shd w:val="clear" w:color="auto" w:fill="92D050"/>
            <w:vAlign w:val="center"/>
            <w:hideMark/>
          </w:tcPr>
          <w:p w14:paraId="496C34F0" w14:textId="77777777" w:rsidR="00420863" w:rsidRPr="00420863" w:rsidRDefault="00420863" w:rsidP="006077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</w:tbl>
    <w:p w14:paraId="01FB3120" w14:textId="53CD14C3" w:rsidR="00846A88" w:rsidRDefault="00846A88" w:rsidP="00420863">
      <w:pPr>
        <w:pStyle w:val="a9"/>
        <w:rPr>
          <w:rFonts w:ascii="Times New Roman" w:hAnsi="Times New Roman"/>
          <w:b/>
          <w:sz w:val="24"/>
          <w:szCs w:val="24"/>
        </w:rPr>
      </w:pPr>
    </w:p>
    <w:p w14:paraId="7DA264E9" w14:textId="77777777" w:rsidR="00722BB8" w:rsidRPr="0044781C" w:rsidRDefault="00722BB8" w:rsidP="00846A8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75D5E7B6" w14:textId="77777777" w:rsidR="0020047A" w:rsidRPr="0044781C" w:rsidRDefault="0020047A" w:rsidP="0020047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4781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69E6D9" wp14:editId="58FCE9E5">
            <wp:extent cx="5607050" cy="19875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72EC6" w14:textId="77777777" w:rsidR="0020047A" w:rsidRPr="0044781C" w:rsidRDefault="0020047A" w:rsidP="0020047A">
      <w:pPr>
        <w:pStyle w:val="a9"/>
        <w:rPr>
          <w:rFonts w:ascii="Times New Roman" w:hAnsi="Times New Roman"/>
          <w:sz w:val="24"/>
          <w:szCs w:val="24"/>
        </w:rPr>
      </w:pPr>
    </w:p>
    <w:p w14:paraId="3C3A2CEF" w14:textId="77777777" w:rsidR="0020047A" w:rsidRPr="0044781C" w:rsidRDefault="0020047A" w:rsidP="0020047A">
      <w:pPr>
        <w:pStyle w:val="a9"/>
        <w:rPr>
          <w:rFonts w:ascii="Times New Roman" w:hAnsi="Times New Roman"/>
          <w:sz w:val="24"/>
          <w:szCs w:val="24"/>
        </w:rPr>
      </w:pPr>
    </w:p>
    <w:p w14:paraId="1EDA9FD9" w14:textId="77777777" w:rsidR="0020047A" w:rsidRPr="00EA0714" w:rsidRDefault="0020047A" w:rsidP="0020047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A0714">
        <w:rPr>
          <w:rFonts w:ascii="Times New Roman" w:hAnsi="Times New Roman"/>
          <w:b/>
          <w:sz w:val="24"/>
          <w:szCs w:val="24"/>
        </w:rPr>
        <w:t>Качество знаний в разрезе выпускных классов</w:t>
      </w:r>
    </w:p>
    <w:p w14:paraId="44330533" w14:textId="77777777" w:rsidR="0020047A" w:rsidRPr="0044781C" w:rsidRDefault="0020047A" w:rsidP="0020047A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702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3"/>
        <w:gridCol w:w="1134"/>
        <w:gridCol w:w="1134"/>
        <w:gridCol w:w="1134"/>
        <w:gridCol w:w="1134"/>
        <w:gridCol w:w="1134"/>
      </w:tblGrid>
      <w:tr w:rsidR="0020047A" w:rsidRPr="0044781C" w14:paraId="3A2E7D4F" w14:textId="77777777" w:rsidTr="0060770B">
        <w:trPr>
          <w:trHeight w:val="34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64C" w14:textId="77777777" w:rsidR="0020047A" w:rsidRPr="0044781C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A77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6FD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FD9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A8E" w14:textId="77777777" w:rsidR="0020047A" w:rsidRPr="0044781C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172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2023-2024</w:t>
            </w:r>
          </w:p>
        </w:tc>
      </w:tr>
      <w:tr w:rsidR="0020047A" w:rsidRPr="0044781C" w14:paraId="7333F45D" w14:textId="77777777" w:rsidTr="0060770B">
        <w:trPr>
          <w:trHeight w:val="34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10B3" w14:textId="77777777" w:rsidR="0020047A" w:rsidRPr="0044781C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81C">
              <w:rPr>
                <w:rFonts w:ascii="Times New Roman" w:hAnsi="Times New Roman"/>
                <w:bCs/>
                <w:sz w:val="24"/>
                <w:szCs w:val="24"/>
              </w:rPr>
              <w:t>4кл.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410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D20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35E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8D2" w14:textId="77777777" w:rsidR="0020047A" w:rsidRPr="0044781C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AE1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</w:tr>
      <w:tr w:rsidR="0020047A" w:rsidRPr="0044781C" w14:paraId="098DB1F5" w14:textId="77777777" w:rsidTr="0060770B">
        <w:trPr>
          <w:trHeight w:val="34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90B1" w14:textId="77777777" w:rsidR="0020047A" w:rsidRPr="0044781C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81C">
              <w:rPr>
                <w:rFonts w:ascii="Times New Roman" w:hAnsi="Times New Roman"/>
                <w:bCs/>
                <w:sz w:val="24"/>
                <w:szCs w:val="24"/>
              </w:rPr>
              <w:t>9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859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432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882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74A" w14:textId="77777777" w:rsidR="0020047A" w:rsidRPr="0044781C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995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33,3</w:t>
            </w:r>
          </w:p>
        </w:tc>
      </w:tr>
      <w:tr w:rsidR="0020047A" w:rsidRPr="0044781C" w14:paraId="30182C5F" w14:textId="77777777" w:rsidTr="0060770B">
        <w:trPr>
          <w:trHeight w:val="34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BBE7" w14:textId="77777777" w:rsidR="0020047A" w:rsidRPr="0044781C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81C">
              <w:rPr>
                <w:rFonts w:ascii="Times New Roman" w:hAnsi="Times New Roman"/>
                <w:bCs/>
                <w:sz w:val="24"/>
                <w:szCs w:val="24"/>
              </w:rPr>
              <w:t>11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3B9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300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64F8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9E4" w14:textId="77777777" w:rsidR="0020047A" w:rsidRPr="0044781C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15C" w14:textId="77777777" w:rsidR="0020047A" w:rsidRDefault="0020047A" w:rsidP="006077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83,3</w:t>
            </w:r>
          </w:p>
        </w:tc>
      </w:tr>
    </w:tbl>
    <w:p w14:paraId="2A6B09F6" w14:textId="77777777" w:rsidR="0020047A" w:rsidRPr="0044781C" w:rsidRDefault="0020047A" w:rsidP="002004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Сохраняется низкое  качество</w:t>
      </w:r>
      <w:r w:rsidRPr="0044781C">
        <w:rPr>
          <w:rFonts w:ascii="Times New Roman" w:hAnsi="Times New Roman"/>
          <w:sz w:val="24"/>
          <w:szCs w:val="24"/>
        </w:rPr>
        <w:t xml:space="preserve"> знаний выпускных классов по сравнению с прошлым</w:t>
      </w:r>
      <w:r>
        <w:rPr>
          <w:rFonts w:ascii="Times New Roman" w:hAnsi="Times New Roman"/>
          <w:sz w:val="24"/>
          <w:szCs w:val="24"/>
        </w:rPr>
        <w:t>и годами</w:t>
      </w:r>
      <w:r w:rsidRPr="0044781C">
        <w:rPr>
          <w:rFonts w:ascii="Times New Roman" w:hAnsi="Times New Roman"/>
          <w:sz w:val="24"/>
          <w:szCs w:val="24"/>
        </w:rPr>
        <w:t>.</w:t>
      </w:r>
    </w:p>
    <w:p w14:paraId="57D38162" w14:textId="77777777" w:rsidR="00846A88" w:rsidRPr="0044781C" w:rsidRDefault="00846A88" w:rsidP="00846A88">
      <w:pPr>
        <w:pStyle w:val="a9"/>
        <w:rPr>
          <w:rFonts w:ascii="Times New Roman" w:hAnsi="Times New Roman"/>
          <w:sz w:val="24"/>
          <w:szCs w:val="24"/>
        </w:rPr>
      </w:pPr>
    </w:p>
    <w:p w14:paraId="6817762C" w14:textId="77777777" w:rsidR="00DC0E32" w:rsidRDefault="00DC0E32" w:rsidP="003376B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1D7390" w14:textId="77777777" w:rsidR="003376BB" w:rsidRPr="003376BB" w:rsidRDefault="003376BB" w:rsidP="00337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E745A2" w14:textId="77777777" w:rsidR="00C8717F" w:rsidRPr="00C8717F" w:rsidRDefault="00C8717F" w:rsidP="00C8717F">
      <w:pPr>
        <w:pStyle w:val="a9"/>
        <w:rPr>
          <w:rFonts w:ascii="Times New Roman" w:hAnsi="Times New Roman"/>
          <w:b/>
          <w:sz w:val="24"/>
          <w:szCs w:val="24"/>
        </w:rPr>
      </w:pPr>
      <w:r w:rsidRPr="00C8717F">
        <w:rPr>
          <w:rFonts w:ascii="Times New Roman" w:hAnsi="Times New Roman"/>
          <w:b/>
          <w:sz w:val="24"/>
          <w:szCs w:val="24"/>
        </w:rPr>
        <w:t xml:space="preserve">Показатели оценки достижений  предметных результатов по итогам ГИА обучающихся </w:t>
      </w:r>
      <w:r>
        <w:rPr>
          <w:rFonts w:ascii="Times New Roman" w:hAnsi="Times New Roman"/>
          <w:b/>
          <w:sz w:val="24"/>
          <w:szCs w:val="24"/>
        </w:rPr>
        <w:t>9 класса</w:t>
      </w:r>
    </w:p>
    <w:p w14:paraId="12586E01" w14:textId="2FB8C65B" w:rsidR="006238FA" w:rsidRPr="006238FA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238FA">
        <w:rPr>
          <w:rFonts w:ascii="Times New Roman" w:hAnsi="Times New Roman"/>
          <w:sz w:val="24"/>
          <w:szCs w:val="24"/>
        </w:rPr>
        <w:t>На конец 2023-2024  учебного года в 9-х классах обучалось 30  человек. На протяжении  всего года на контроле стоял вопрос по подготовке к итоговой аттестации обучающихся 9,11 классов. Проведена работа по плану подготовки обучающихся 9 классов к итоговой аттестации.</w:t>
      </w:r>
    </w:p>
    <w:p w14:paraId="6580CB0B" w14:textId="037245F5" w:rsidR="006238FA" w:rsidRPr="006238FA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238FA">
        <w:rPr>
          <w:rFonts w:ascii="Times New Roman" w:hAnsi="Times New Roman"/>
          <w:sz w:val="24"/>
          <w:szCs w:val="24"/>
        </w:rPr>
        <w:t xml:space="preserve">   Государственная (итоговая) аттестация  выпускников 9</w:t>
      </w:r>
      <w:r>
        <w:rPr>
          <w:rFonts w:ascii="Times New Roman" w:hAnsi="Times New Roman"/>
          <w:sz w:val="24"/>
          <w:szCs w:val="24"/>
        </w:rPr>
        <w:t xml:space="preserve"> класса</w:t>
      </w:r>
      <w:r w:rsidRPr="006238FA">
        <w:rPr>
          <w:rFonts w:ascii="Times New Roman" w:hAnsi="Times New Roman"/>
          <w:sz w:val="24"/>
          <w:szCs w:val="24"/>
        </w:rPr>
        <w:t xml:space="preserve"> прошла организованно, по плану проведены все намеченные  организационные мероприятия с учителями  и обучающимися школы: педагогические советы, родительские собрания, классные часы.  К  государственной (итоговой)  аттестации 1 из обучающихся  9 классов  не допущен.  </w:t>
      </w:r>
    </w:p>
    <w:tbl>
      <w:tblPr>
        <w:tblW w:w="88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709"/>
        <w:gridCol w:w="567"/>
        <w:gridCol w:w="567"/>
        <w:gridCol w:w="654"/>
        <w:gridCol w:w="426"/>
        <w:gridCol w:w="906"/>
        <w:gridCol w:w="992"/>
        <w:gridCol w:w="1134"/>
        <w:gridCol w:w="992"/>
      </w:tblGrid>
      <w:tr w:rsidR="006238FA" w:rsidRPr="006238FA" w14:paraId="65616C02" w14:textId="77777777" w:rsidTr="006077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450F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FEAE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bCs/>
                <w:sz w:val="24"/>
                <w:szCs w:val="24"/>
              </w:rPr>
              <w:t xml:space="preserve">Кол-во учеников 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35D4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Получили оценку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69C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90A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15C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D044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Пропустивших по уважит причине</w:t>
            </w:r>
          </w:p>
        </w:tc>
      </w:tr>
      <w:tr w:rsidR="006238FA" w:rsidRPr="006238FA" w14:paraId="718C57DC" w14:textId="77777777" w:rsidTr="006077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887A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4EA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A65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238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F709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238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E5DE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23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4811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23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CE2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4BD7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CF8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54B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8FA" w:rsidRPr="006238FA" w14:paraId="22C0ACCB" w14:textId="77777777" w:rsidTr="006077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60E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68C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34B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698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099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D16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DC0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7C2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4CE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8D2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8FA" w:rsidRPr="006238FA" w14:paraId="466712A5" w14:textId="77777777" w:rsidTr="0060770B">
        <w:trPr>
          <w:trHeight w:val="46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CAE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D3F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227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AF5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FC36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9FA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4CD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32B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22B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247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8FA" w:rsidRPr="006238FA" w14:paraId="08CA15FE" w14:textId="77777777" w:rsidTr="006077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082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2FF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F91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332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961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7D82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B2D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611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745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DE3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8FA" w:rsidRPr="006238FA" w14:paraId="64A30DCF" w14:textId="77777777" w:rsidTr="006077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3A9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Иностр.язык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1B0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7DF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BB4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9E2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3D23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DBC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CDB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2F2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908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8FA" w:rsidRPr="006238FA" w14:paraId="3CC3B40D" w14:textId="77777777" w:rsidTr="006077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993C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73D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CFA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70B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AC3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CC3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3D9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AD0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321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377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8FA" w:rsidRPr="006238FA" w14:paraId="7DBB79EB" w14:textId="77777777" w:rsidTr="006077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CED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0A6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DE5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FDF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439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9C1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9B0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5DBC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E7F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D85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8FA" w:rsidRPr="006238FA" w14:paraId="10D4DCBB" w14:textId="77777777" w:rsidTr="006077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2E13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291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8F9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06B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B4C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E98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899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514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5C1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FC3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8FA" w:rsidRPr="006238FA" w14:paraId="47EC38B8" w14:textId="77777777" w:rsidTr="006077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0F3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AE7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47A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DE0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273F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2CF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74A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C2C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053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23C" w14:textId="77777777" w:rsidR="006238FA" w:rsidRPr="006238FA" w:rsidRDefault="006238FA" w:rsidP="006238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3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C48CB47" w14:textId="77777777" w:rsidR="006238FA" w:rsidRPr="006238FA" w:rsidRDefault="006238FA" w:rsidP="006238FA">
      <w:pPr>
        <w:pStyle w:val="a9"/>
        <w:rPr>
          <w:rFonts w:ascii="Times New Roman" w:hAnsi="Times New Roman"/>
          <w:sz w:val="24"/>
          <w:szCs w:val="24"/>
        </w:rPr>
      </w:pPr>
    </w:p>
    <w:p w14:paraId="1FAB33DE" w14:textId="77777777" w:rsidR="006238FA" w:rsidRPr="006238FA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 w:rsidRPr="006238FA">
        <w:rPr>
          <w:rFonts w:ascii="Times New Roman" w:hAnsi="Times New Roman"/>
          <w:sz w:val="24"/>
          <w:szCs w:val="24"/>
        </w:rPr>
        <w:t>Сдавал ГИА в форме ГВЭ 1 человек.  Остался на осенний срок ГИА 1 человек.</w:t>
      </w:r>
    </w:p>
    <w:p w14:paraId="5D02E6EB" w14:textId="60CF52C3" w:rsidR="006238FA" w:rsidRDefault="006238FA" w:rsidP="00846A88">
      <w:pPr>
        <w:pStyle w:val="a9"/>
        <w:rPr>
          <w:rFonts w:ascii="Times New Roman" w:hAnsi="Times New Roman"/>
          <w:sz w:val="24"/>
          <w:szCs w:val="24"/>
        </w:rPr>
      </w:pPr>
      <w:r w:rsidRPr="006238FA">
        <w:rPr>
          <w:rFonts w:ascii="Times New Roman" w:hAnsi="Times New Roman"/>
          <w:sz w:val="24"/>
          <w:szCs w:val="24"/>
        </w:rPr>
        <w:t>Сдали все экзамены  без «3» - 7  человек. Получили аттестаты  без «3» -13 человек, в том числе аттестат особого образца   - 1 человек.</w:t>
      </w:r>
    </w:p>
    <w:p w14:paraId="0CA6EAD8" w14:textId="7A8C1870" w:rsidR="006238FA" w:rsidRDefault="006238FA" w:rsidP="00846A88">
      <w:pPr>
        <w:pStyle w:val="a9"/>
        <w:rPr>
          <w:rFonts w:ascii="Times New Roman" w:hAnsi="Times New Roman"/>
          <w:sz w:val="24"/>
          <w:szCs w:val="24"/>
        </w:rPr>
      </w:pPr>
    </w:p>
    <w:p w14:paraId="6B14F0B8" w14:textId="77777777" w:rsidR="006238FA" w:rsidRPr="00BF4204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 w:rsidRPr="00BF4204">
        <w:rPr>
          <w:rFonts w:ascii="Times New Roman" w:hAnsi="Times New Roman"/>
          <w:sz w:val="24"/>
          <w:szCs w:val="24"/>
        </w:rPr>
        <w:t>Результаты ГИА  по математике    9 класс</w:t>
      </w:r>
    </w:p>
    <w:p w14:paraId="1330C3DF" w14:textId="77777777" w:rsidR="006238FA" w:rsidRPr="0044781C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 w:rsidRPr="0044781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7AE8E0" wp14:editId="497D934E">
            <wp:extent cx="5629275" cy="1136650"/>
            <wp:effectExtent l="0" t="0" r="0" b="0"/>
            <wp:docPr id="3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D6FA82" w14:textId="77777777" w:rsidR="006238FA" w:rsidRPr="0044781C" w:rsidRDefault="006238FA" w:rsidP="006238FA">
      <w:pPr>
        <w:pStyle w:val="a9"/>
        <w:rPr>
          <w:rFonts w:ascii="Times New Roman" w:hAnsi="Times New Roman"/>
          <w:sz w:val="24"/>
          <w:szCs w:val="24"/>
        </w:rPr>
      </w:pPr>
    </w:p>
    <w:p w14:paraId="6255256A" w14:textId="77777777" w:rsidR="006238FA" w:rsidRPr="0044781C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 w:rsidRPr="0044781C">
        <w:rPr>
          <w:rFonts w:ascii="Times New Roman" w:hAnsi="Times New Roman"/>
          <w:sz w:val="24"/>
          <w:szCs w:val="24"/>
        </w:rPr>
        <w:t xml:space="preserve">Учителя математики: </w:t>
      </w:r>
      <w:r>
        <w:rPr>
          <w:rFonts w:ascii="Times New Roman" w:hAnsi="Times New Roman"/>
          <w:sz w:val="24"/>
          <w:szCs w:val="24"/>
        </w:rPr>
        <w:t>2023,2024</w:t>
      </w:r>
      <w:r w:rsidRPr="0044781C">
        <w:rPr>
          <w:rFonts w:ascii="Times New Roman" w:hAnsi="Times New Roman"/>
          <w:sz w:val="24"/>
          <w:szCs w:val="24"/>
        </w:rPr>
        <w:t xml:space="preserve"> год – Суханова О.П.</w:t>
      </w:r>
      <w:r>
        <w:rPr>
          <w:rFonts w:ascii="Times New Roman" w:hAnsi="Times New Roman"/>
          <w:sz w:val="24"/>
          <w:szCs w:val="24"/>
        </w:rPr>
        <w:t>; 2020,2021,2022 год – Коровина Е.Н.</w:t>
      </w:r>
    </w:p>
    <w:p w14:paraId="77894BB1" w14:textId="77777777" w:rsidR="006238FA" w:rsidRPr="0044781C" w:rsidRDefault="006238FA" w:rsidP="006238FA">
      <w:pPr>
        <w:pStyle w:val="a9"/>
        <w:rPr>
          <w:rFonts w:ascii="Times New Roman" w:hAnsi="Times New Roman"/>
          <w:sz w:val="24"/>
          <w:szCs w:val="24"/>
        </w:rPr>
      </w:pPr>
    </w:p>
    <w:p w14:paraId="6929ACA0" w14:textId="77777777" w:rsidR="006238FA" w:rsidRPr="0044781C" w:rsidRDefault="006238FA" w:rsidP="006238F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44781C">
        <w:rPr>
          <w:rFonts w:ascii="Times New Roman" w:hAnsi="Times New Roman"/>
          <w:sz w:val="24"/>
          <w:szCs w:val="24"/>
        </w:rPr>
        <w:t>Результаты ГИА по русскому языку   9 класс</w:t>
      </w:r>
    </w:p>
    <w:p w14:paraId="7ED0628B" w14:textId="77777777" w:rsidR="006238FA" w:rsidRPr="0044781C" w:rsidRDefault="006238FA" w:rsidP="006238FA">
      <w:pPr>
        <w:pStyle w:val="a9"/>
        <w:rPr>
          <w:rFonts w:ascii="Times New Roman" w:hAnsi="Times New Roman"/>
          <w:sz w:val="24"/>
          <w:szCs w:val="24"/>
        </w:rPr>
      </w:pPr>
    </w:p>
    <w:p w14:paraId="1B616855" w14:textId="77777777" w:rsidR="006238FA" w:rsidRPr="0044781C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 w:rsidRPr="0044781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A0FCFF" wp14:editId="61B18C0B">
            <wp:extent cx="5353050" cy="1104900"/>
            <wp:effectExtent l="0" t="0" r="0" b="0"/>
            <wp:docPr id="4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EC45D9" w14:textId="77777777" w:rsidR="006238FA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D403574" w14:textId="77777777" w:rsidR="006238FA" w:rsidRPr="0044781C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 w:rsidRPr="0044781C">
        <w:rPr>
          <w:rFonts w:ascii="Times New Roman" w:hAnsi="Times New Roman"/>
          <w:sz w:val="24"/>
          <w:szCs w:val="24"/>
        </w:rPr>
        <w:t xml:space="preserve">Учителя русского языка: </w:t>
      </w:r>
      <w:r>
        <w:rPr>
          <w:rFonts w:ascii="Times New Roman" w:hAnsi="Times New Roman"/>
          <w:sz w:val="24"/>
          <w:szCs w:val="24"/>
        </w:rPr>
        <w:t>2022, 2023</w:t>
      </w:r>
      <w:r w:rsidRPr="0044781C">
        <w:rPr>
          <w:rFonts w:ascii="Times New Roman" w:hAnsi="Times New Roman"/>
          <w:sz w:val="24"/>
          <w:szCs w:val="24"/>
        </w:rPr>
        <w:t xml:space="preserve"> – Баграшова Л.П., </w:t>
      </w:r>
      <w:r>
        <w:rPr>
          <w:rFonts w:ascii="Times New Roman" w:hAnsi="Times New Roman"/>
          <w:sz w:val="24"/>
          <w:szCs w:val="24"/>
        </w:rPr>
        <w:t>2020, 2021</w:t>
      </w:r>
      <w:r w:rsidRPr="0044781C">
        <w:rPr>
          <w:rFonts w:ascii="Times New Roman" w:hAnsi="Times New Roman"/>
          <w:sz w:val="24"/>
          <w:szCs w:val="24"/>
        </w:rPr>
        <w:t xml:space="preserve"> - Егорова Т.Д.</w:t>
      </w:r>
    </w:p>
    <w:p w14:paraId="634F6FA5" w14:textId="77777777" w:rsidR="006238FA" w:rsidRPr="0044781C" w:rsidRDefault="006238FA" w:rsidP="006238F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Диаграмма  показывают рост показателей </w:t>
      </w:r>
      <w:r w:rsidRPr="0044781C">
        <w:rPr>
          <w:rFonts w:ascii="Times New Roman" w:hAnsi="Times New Roman"/>
          <w:sz w:val="24"/>
          <w:szCs w:val="24"/>
        </w:rPr>
        <w:t xml:space="preserve">по математике </w:t>
      </w:r>
      <w:r>
        <w:rPr>
          <w:rFonts w:ascii="Times New Roman" w:hAnsi="Times New Roman"/>
          <w:sz w:val="24"/>
          <w:szCs w:val="24"/>
        </w:rPr>
        <w:t>и</w:t>
      </w:r>
      <w:r w:rsidRPr="0044781C">
        <w:rPr>
          <w:rFonts w:ascii="Times New Roman" w:hAnsi="Times New Roman"/>
          <w:sz w:val="24"/>
          <w:szCs w:val="24"/>
        </w:rPr>
        <w:t xml:space="preserve"> русскому языку</w:t>
      </w:r>
      <w:r>
        <w:rPr>
          <w:rFonts w:ascii="Times New Roman" w:hAnsi="Times New Roman"/>
          <w:sz w:val="24"/>
          <w:szCs w:val="24"/>
        </w:rPr>
        <w:t xml:space="preserve"> в сравнении с прошлыми годами</w:t>
      </w:r>
      <w:r w:rsidRPr="0044781C">
        <w:rPr>
          <w:rFonts w:ascii="Times New Roman" w:hAnsi="Times New Roman"/>
          <w:sz w:val="24"/>
          <w:szCs w:val="24"/>
        </w:rPr>
        <w:t xml:space="preserve">. </w:t>
      </w:r>
    </w:p>
    <w:p w14:paraId="6B9274D3" w14:textId="77777777" w:rsidR="006238FA" w:rsidRDefault="006238FA" w:rsidP="00846A88">
      <w:pPr>
        <w:pStyle w:val="a9"/>
        <w:rPr>
          <w:rFonts w:ascii="Times New Roman" w:hAnsi="Times New Roman"/>
          <w:sz w:val="24"/>
          <w:szCs w:val="24"/>
        </w:rPr>
      </w:pPr>
    </w:p>
    <w:p w14:paraId="654AB396" w14:textId="77777777" w:rsidR="006238FA" w:rsidRPr="00BF4204" w:rsidRDefault="006238FA" w:rsidP="00846A88">
      <w:pPr>
        <w:pStyle w:val="a9"/>
        <w:rPr>
          <w:rFonts w:ascii="Times New Roman" w:hAnsi="Times New Roman"/>
          <w:sz w:val="24"/>
          <w:szCs w:val="24"/>
        </w:rPr>
      </w:pPr>
    </w:p>
    <w:p w14:paraId="26E71725" w14:textId="77777777" w:rsidR="00E74A77" w:rsidRPr="00E74A77" w:rsidRDefault="00C8717F" w:rsidP="00E74A77">
      <w:pPr>
        <w:pStyle w:val="a9"/>
        <w:rPr>
          <w:rFonts w:ascii="Times New Roman" w:hAnsi="Times New Roman"/>
          <w:b/>
          <w:sz w:val="24"/>
          <w:szCs w:val="24"/>
        </w:rPr>
      </w:pPr>
      <w:r w:rsidRPr="00C8717F">
        <w:rPr>
          <w:rFonts w:ascii="Times New Roman" w:hAnsi="Times New Roman"/>
          <w:b/>
          <w:sz w:val="24"/>
          <w:szCs w:val="24"/>
        </w:rPr>
        <w:t xml:space="preserve">Показатели оценки достижений  предметных результатов по итогам ГИА </w:t>
      </w:r>
      <w:r w:rsidRPr="00E74A77">
        <w:rPr>
          <w:rFonts w:ascii="Times New Roman" w:hAnsi="Times New Roman"/>
          <w:b/>
          <w:sz w:val="24"/>
          <w:szCs w:val="24"/>
        </w:rPr>
        <w:t>обучающихся 11 к</w:t>
      </w:r>
      <w:r w:rsidR="00A854FE" w:rsidRPr="00E74A77">
        <w:rPr>
          <w:rFonts w:ascii="Times New Roman" w:hAnsi="Times New Roman"/>
          <w:b/>
          <w:sz w:val="24"/>
          <w:szCs w:val="24"/>
        </w:rPr>
        <w:t>ласса в форме ЕГЭ</w:t>
      </w:r>
    </w:p>
    <w:p w14:paraId="10303220" w14:textId="0AB48FF9" w:rsidR="00E74A77" w:rsidRDefault="00E74A77" w:rsidP="00E74A77">
      <w:pPr>
        <w:pStyle w:val="a9"/>
        <w:rPr>
          <w:rFonts w:ascii="Times New Roman" w:hAnsi="Times New Roman"/>
          <w:sz w:val="24"/>
          <w:szCs w:val="24"/>
        </w:rPr>
      </w:pPr>
    </w:p>
    <w:p w14:paraId="11B14AEB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342" w:tblpY="18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850"/>
        <w:gridCol w:w="992"/>
        <w:gridCol w:w="1785"/>
        <w:gridCol w:w="992"/>
        <w:gridCol w:w="1420"/>
      </w:tblGrid>
      <w:tr w:rsidR="0099063C" w:rsidRPr="0099063C" w14:paraId="409D8CB3" w14:textId="77777777" w:rsidTr="0099063C">
        <w:trPr>
          <w:trHeight w:val="14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FB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AD98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Всего выпускников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7501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Выбрали (чел)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8AB8C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  <w:p w14:paraId="14E9D2E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E457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Прошли минимальный порог (чел)</w:t>
            </w:r>
          </w:p>
          <w:p w14:paraId="1F83DF4F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9D4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Подали апелляцию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CD38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из них получили положительный результат</w:t>
            </w:r>
          </w:p>
        </w:tc>
      </w:tr>
      <w:tr w:rsidR="0099063C" w:rsidRPr="0099063C" w14:paraId="1F2D2F6E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811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Математика (проф.)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38BC5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5E4B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38298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5B358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4AA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49A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1DFBCF5E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D6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Математика (базов.)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2417B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6CAD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0C56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700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DF0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BBC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3C5A434D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1B58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 xml:space="preserve">Рус яз.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8E2C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9DAB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9DDB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DDAC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C9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6D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5CE4C076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D2C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466C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7821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65CC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1655A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69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A7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1FB04F44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208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 xml:space="preserve">Предметы по выбору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5ADB7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6130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4F3AC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D830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6F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62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23479143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DEC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045BE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702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B51BF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BF477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82B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9A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36DA022A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722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58ED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4414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84D8D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40CA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110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9B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662BB328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C49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018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BF35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6374F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4B0A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60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3ECB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0BE2FD32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F55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56C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10FA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E52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05265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F1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25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67327351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1360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03CC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6C40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7D2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6FCB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4E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348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1B16AEAF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D32E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83CA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B2A8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A8947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150A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A57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1A0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707E8117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34F5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47C7D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886F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F350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C388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AAF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696F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5E1CDEAD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148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A0FCC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CDA6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289D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EC55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1FB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69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16546BC6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748F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Английский яз (письм)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F400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8419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8C05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302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51E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75A7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517E52F2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82E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Cs/>
                <w:sz w:val="24"/>
                <w:szCs w:val="24"/>
              </w:rPr>
              <w:t>Английский яз (говорение)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C0F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D9EEA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797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607D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CEF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F7F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359457B1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F8C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  <w:u w:val="single"/>
              </w:rPr>
              <w:t>В итоге: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2B6E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2E5AB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884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58CEC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2A5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486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2239D232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E11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 xml:space="preserve"> сдавали  2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B12C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5E30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93CBD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C0EAE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1E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990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2C9C2990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944B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 xml:space="preserve"> сдавали  3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2C9B4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CAAA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D88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E03FD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80E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E15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0A1FAD6D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3A0C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сдавали  4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6DC29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9103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F3F61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7B0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0B2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A9F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C" w:rsidRPr="0099063C" w14:paraId="2B14F4BD" w14:textId="77777777" w:rsidTr="009906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E538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сдавали  5 и более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7F25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47433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63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A67D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1DAB5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EAA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0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297" w14:textId="77777777" w:rsidR="0099063C" w:rsidRPr="0099063C" w:rsidRDefault="0099063C" w:rsidP="009906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FDADE1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68048BEB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lastRenderedPageBreak/>
        <w:t>Получили аттестаты  без «3» - 5 человек. 1 обучающийся получил аттестата особого образца и награжден медалью «За особые успехи в учении» 1 степени.</w:t>
      </w:r>
    </w:p>
    <w:p w14:paraId="1178A7E4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5CCD906C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>Результаты ЕГЭ по биологии в 11 классе (в 2024 году ЕГЭ по биологии не сдавали)</w:t>
      </w:r>
    </w:p>
    <w:p w14:paraId="552A5AB9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54E73CBA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46119D63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7FEF8D" wp14:editId="7715E716">
            <wp:extent cx="5505450" cy="22002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CFB56F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 xml:space="preserve">   Учитель биологии – Долгова А.В.</w:t>
      </w:r>
    </w:p>
    <w:p w14:paraId="37702E54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65AE1F89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63FCAE7F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>Результаты ЕГЭ по русскому языку  в 11 классе</w:t>
      </w:r>
    </w:p>
    <w:p w14:paraId="6FBF3545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156B90EE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4F225E" wp14:editId="5CE62EDD">
            <wp:extent cx="5505450" cy="2705100"/>
            <wp:effectExtent l="0" t="0" r="0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A3AD7C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544362A2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382BD2F8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>Диаграмма результатов ЕГЭ по русскому языку сохранение результатов на уровне прошлого года.  Успеваемость  составляет 100%. Устинова Т.А.(2021 г.), Егорова Т.Д.( 2022, 2023 г.), Баграшова Л.П. (2020 г., 2024).</w:t>
      </w:r>
    </w:p>
    <w:p w14:paraId="04494013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092BD36D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 xml:space="preserve">Результаты ЕГЭ по математике в 11 классе </w:t>
      </w:r>
    </w:p>
    <w:p w14:paraId="715AAAC0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5A0AF67" wp14:editId="0075B11A">
            <wp:extent cx="5553075" cy="1628775"/>
            <wp:effectExtent l="19050" t="0" r="9525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E5583C2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71AC74A0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00032573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13C0620E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 xml:space="preserve">    Учитель Суханова О.П.(2020, 2021), Коровина Е.Н. (2022, 2023)</w:t>
      </w:r>
    </w:p>
    <w:p w14:paraId="567E6C2F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4B09181C" w14:textId="77777777" w:rsidR="0099063C" w:rsidRPr="0099063C" w:rsidRDefault="0099063C" w:rsidP="0099063C">
      <w:pPr>
        <w:pStyle w:val="a9"/>
        <w:rPr>
          <w:rFonts w:ascii="Times New Roman" w:hAnsi="Times New Roman"/>
          <w:iCs/>
          <w:sz w:val="24"/>
          <w:szCs w:val="24"/>
        </w:rPr>
      </w:pPr>
      <w:r w:rsidRPr="0099063C">
        <w:rPr>
          <w:rFonts w:ascii="Times New Roman" w:hAnsi="Times New Roman"/>
          <w:iCs/>
          <w:sz w:val="24"/>
          <w:szCs w:val="24"/>
        </w:rPr>
        <w:t xml:space="preserve">     Результаты ЕГЭ по истории в 11 классе (в 2022 году ЕГЭ по истории не сдавали)</w:t>
      </w:r>
    </w:p>
    <w:p w14:paraId="36EEC1D7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17EC24" wp14:editId="36CAF5AD">
            <wp:extent cx="5924550" cy="2162175"/>
            <wp:effectExtent l="0" t="0" r="0" b="0"/>
            <wp:docPr id="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8F1C84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0D45AB67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>Учитель – Орлова Татьяна Николаевна, 2024 – Ушакова И.М.</w:t>
      </w:r>
    </w:p>
    <w:p w14:paraId="44CD51C8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13C72FF3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>Результаты ЕГЭ по обществознанию в 11 классе</w:t>
      </w:r>
    </w:p>
    <w:p w14:paraId="5B87479B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6FD2E657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3FAF90" wp14:editId="5D3EE640">
            <wp:extent cx="5924550" cy="1571625"/>
            <wp:effectExtent l="0" t="0" r="0" b="0"/>
            <wp:docPr id="9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8DB7A11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66E6855C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>Учитель – Ушакова Ирина Михайловна.</w:t>
      </w:r>
    </w:p>
    <w:p w14:paraId="34971A8D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23E25DEE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>Результаты ЕГЭ по информатике в 11 классе</w:t>
      </w:r>
    </w:p>
    <w:p w14:paraId="3E3A2A9C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58817085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1141544" wp14:editId="0A80C0C0">
            <wp:extent cx="5924550" cy="1571625"/>
            <wp:effectExtent l="0" t="0" r="0" b="0"/>
            <wp:docPr id="10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8C693F3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7526D838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  <w:r w:rsidRPr="0099063C">
        <w:rPr>
          <w:rFonts w:ascii="Times New Roman" w:hAnsi="Times New Roman"/>
          <w:sz w:val="24"/>
          <w:szCs w:val="24"/>
        </w:rPr>
        <w:t>Учитель – Коровина Е.Н.</w:t>
      </w:r>
    </w:p>
    <w:p w14:paraId="6E41E1CA" w14:textId="77777777" w:rsidR="0099063C" w:rsidRPr="0099063C" w:rsidRDefault="0099063C" w:rsidP="0099063C">
      <w:pPr>
        <w:pStyle w:val="a9"/>
        <w:rPr>
          <w:rFonts w:ascii="Times New Roman" w:hAnsi="Times New Roman"/>
          <w:sz w:val="24"/>
          <w:szCs w:val="24"/>
        </w:rPr>
      </w:pPr>
    </w:p>
    <w:p w14:paraId="681CDEB2" w14:textId="77777777" w:rsidR="00E74A77" w:rsidRDefault="00E74A77" w:rsidP="00F25B50">
      <w:pPr>
        <w:pStyle w:val="a9"/>
        <w:rPr>
          <w:sz w:val="24"/>
          <w:szCs w:val="24"/>
        </w:rPr>
      </w:pPr>
    </w:p>
    <w:p w14:paraId="369832A6" w14:textId="77777777" w:rsidR="0069237C" w:rsidRDefault="0095323A" w:rsidP="0069237C">
      <w:pPr>
        <w:pStyle w:val="a9"/>
        <w:rPr>
          <w:rFonts w:ascii="Times New Roman" w:hAnsi="Times New Roman"/>
          <w:b/>
          <w:sz w:val="24"/>
          <w:szCs w:val="24"/>
        </w:rPr>
      </w:pPr>
      <w:r w:rsidRPr="0095323A">
        <w:rPr>
          <w:rFonts w:ascii="Times New Roman" w:hAnsi="Times New Roman"/>
          <w:b/>
          <w:sz w:val="24"/>
          <w:szCs w:val="24"/>
        </w:rPr>
        <w:t>Выполнение учебных планов и программ по уровням образования</w:t>
      </w:r>
    </w:p>
    <w:p w14:paraId="07DBD7EF" w14:textId="060E4823" w:rsidR="0095323A" w:rsidRDefault="0095323A" w:rsidP="0069237C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69237C">
        <w:rPr>
          <w:rFonts w:ascii="Times New Roman" w:hAnsi="Times New Roman"/>
          <w:sz w:val="24"/>
          <w:szCs w:val="24"/>
        </w:rPr>
        <w:t>В этом учебном году проведена большая работа по выполнению учебного плана.  Анализируя результаты выполнения учебных планов можно сделать вывод, что учебные планы и образовательные программы за</w:t>
      </w:r>
      <w:r w:rsidR="00D45466">
        <w:rPr>
          <w:rFonts w:ascii="Times New Roman" w:hAnsi="Times New Roman"/>
          <w:sz w:val="24"/>
          <w:szCs w:val="24"/>
        </w:rPr>
        <w:t xml:space="preserve"> </w:t>
      </w:r>
      <w:r w:rsidR="00E74A77">
        <w:rPr>
          <w:rFonts w:ascii="Times New Roman" w:hAnsi="Times New Roman"/>
          <w:sz w:val="24"/>
          <w:szCs w:val="24"/>
        </w:rPr>
        <w:t>2023</w:t>
      </w:r>
      <w:r w:rsidR="00D45466">
        <w:rPr>
          <w:rFonts w:ascii="Times New Roman" w:hAnsi="Times New Roman"/>
          <w:sz w:val="24"/>
          <w:szCs w:val="24"/>
        </w:rPr>
        <w:t>-2024</w:t>
      </w:r>
      <w:r w:rsidR="00E74A77">
        <w:rPr>
          <w:rFonts w:ascii="Times New Roman" w:hAnsi="Times New Roman"/>
          <w:sz w:val="24"/>
          <w:szCs w:val="24"/>
        </w:rPr>
        <w:t xml:space="preserve"> </w:t>
      </w:r>
      <w:r w:rsidRPr="0069237C">
        <w:rPr>
          <w:rFonts w:ascii="Times New Roman" w:hAnsi="Times New Roman"/>
          <w:sz w:val="24"/>
          <w:szCs w:val="24"/>
        </w:rPr>
        <w:t>учебный год выполнены на 100%, так же по отчётам учителей предметников на 100%, выполнена  практическая  часть учебного плана.</w:t>
      </w:r>
      <w:r w:rsidRPr="0069237C">
        <w:rPr>
          <w:rFonts w:ascii="Times New Roman" w:hAnsi="Times New Roman"/>
          <w:sz w:val="24"/>
          <w:szCs w:val="24"/>
          <w:shd w:val="clear" w:color="auto" w:fill="FFFFFF"/>
        </w:rPr>
        <w:t xml:space="preserve">   Вариативные часы  учебного плана на всех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уровнях</w:t>
      </w:r>
      <w:r w:rsidRPr="0069237C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используются для расширения изучения предметов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68AF" w14:paraId="749D8745" w14:textId="77777777" w:rsidTr="007368AF">
        <w:tc>
          <w:tcPr>
            <w:tcW w:w="4785" w:type="dxa"/>
          </w:tcPr>
          <w:p w14:paraId="17F7A632" w14:textId="77777777" w:rsidR="007368AF" w:rsidRDefault="007368AF" w:rsidP="0069237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14:paraId="12AF92C0" w14:textId="77777777" w:rsidR="007368AF" w:rsidRDefault="007368AF" w:rsidP="0069237C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учебного плана</w:t>
            </w:r>
          </w:p>
        </w:tc>
      </w:tr>
      <w:tr w:rsidR="007368AF" w:rsidRPr="007368AF" w14:paraId="3EAD06AF" w14:textId="77777777" w:rsidTr="007368AF">
        <w:tc>
          <w:tcPr>
            <w:tcW w:w="4785" w:type="dxa"/>
          </w:tcPr>
          <w:p w14:paraId="5A5B52C2" w14:textId="77777777" w:rsidR="007368AF" w:rsidRPr="007368AF" w:rsidRDefault="007368AF" w:rsidP="0069237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Начальное общее</w:t>
            </w:r>
          </w:p>
        </w:tc>
        <w:tc>
          <w:tcPr>
            <w:tcW w:w="4786" w:type="dxa"/>
          </w:tcPr>
          <w:p w14:paraId="7C82BD81" w14:textId="77777777" w:rsidR="007368AF" w:rsidRPr="007368AF" w:rsidRDefault="007368AF" w:rsidP="0069237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7368AF" w:rsidRPr="007368AF" w14:paraId="41E35508" w14:textId="77777777" w:rsidTr="007368AF">
        <w:tc>
          <w:tcPr>
            <w:tcW w:w="4785" w:type="dxa"/>
          </w:tcPr>
          <w:p w14:paraId="0EE63521" w14:textId="77777777" w:rsidR="007368AF" w:rsidRPr="007368AF" w:rsidRDefault="007368AF" w:rsidP="0069237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общее</w:t>
            </w:r>
          </w:p>
        </w:tc>
        <w:tc>
          <w:tcPr>
            <w:tcW w:w="4786" w:type="dxa"/>
          </w:tcPr>
          <w:p w14:paraId="3090E664" w14:textId="77777777" w:rsidR="007368AF" w:rsidRPr="007368AF" w:rsidRDefault="007368AF" w:rsidP="0069237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7368AF" w:rsidRPr="007368AF" w14:paraId="3F197F7B" w14:textId="77777777" w:rsidTr="007368AF">
        <w:tc>
          <w:tcPr>
            <w:tcW w:w="4785" w:type="dxa"/>
          </w:tcPr>
          <w:p w14:paraId="4941F16B" w14:textId="77777777" w:rsidR="007368AF" w:rsidRPr="007368AF" w:rsidRDefault="007368AF" w:rsidP="0069237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Среднее общее</w:t>
            </w:r>
          </w:p>
        </w:tc>
        <w:tc>
          <w:tcPr>
            <w:tcW w:w="4786" w:type="dxa"/>
          </w:tcPr>
          <w:p w14:paraId="01D763BA" w14:textId="77777777" w:rsidR="007368AF" w:rsidRPr="007368AF" w:rsidRDefault="007368AF" w:rsidP="0069237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</w:tbl>
    <w:p w14:paraId="503C7245" w14:textId="77777777" w:rsidR="0007016A" w:rsidRDefault="0007016A" w:rsidP="0007016A">
      <w:pPr>
        <w:pStyle w:val="a9"/>
        <w:rPr>
          <w:rFonts w:ascii="Times New Roman" w:hAnsi="Times New Roman"/>
          <w:b/>
          <w:sz w:val="24"/>
          <w:szCs w:val="24"/>
        </w:rPr>
      </w:pPr>
    </w:p>
    <w:p w14:paraId="39F890B7" w14:textId="77777777" w:rsidR="0007016A" w:rsidRDefault="0007016A" w:rsidP="0007016A">
      <w:pPr>
        <w:pStyle w:val="a9"/>
        <w:rPr>
          <w:rFonts w:ascii="Times New Roman" w:hAnsi="Times New Roman"/>
          <w:b/>
          <w:sz w:val="24"/>
          <w:szCs w:val="24"/>
        </w:rPr>
      </w:pPr>
    </w:p>
    <w:p w14:paraId="0FD4998B" w14:textId="36EE6A23" w:rsidR="00906143" w:rsidRPr="00906143" w:rsidRDefault="00906143" w:rsidP="0090614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участия  на муниципальном этапе </w:t>
      </w:r>
      <w:r w:rsidRPr="00906143">
        <w:rPr>
          <w:rFonts w:ascii="Times New Roman" w:hAnsi="Times New Roman"/>
          <w:b/>
          <w:sz w:val="24"/>
          <w:szCs w:val="24"/>
        </w:rPr>
        <w:t>ВсОШ 2</w:t>
      </w:r>
      <w:r w:rsidR="00F25B50">
        <w:rPr>
          <w:rFonts w:ascii="Times New Roman" w:hAnsi="Times New Roman"/>
          <w:b/>
          <w:sz w:val="24"/>
          <w:szCs w:val="24"/>
        </w:rPr>
        <w:t>02</w:t>
      </w:r>
      <w:r w:rsidR="00E74A77">
        <w:rPr>
          <w:rFonts w:ascii="Times New Roman" w:hAnsi="Times New Roman"/>
          <w:b/>
          <w:sz w:val="24"/>
          <w:szCs w:val="24"/>
        </w:rPr>
        <w:t>4</w:t>
      </w:r>
      <w:r w:rsidR="00D45466">
        <w:rPr>
          <w:rFonts w:ascii="Times New Roman" w:hAnsi="Times New Roman"/>
          <w:b/>
          <w:sz w:val="24"/>
          <w:szCs w:val="24"/>
        </w:rPr>
        <w:t>-2025</w:t>
      </w:r>
      <w:r w:rsidRPr="00906143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F25B50">
        <w:rPr>
          <w:rFonts w:ascii="Times New Roman" w:hAnsi="Times New Roman"/>
          <w:b/>
          <w:sz w:val="24"/>
          <w:szCs w:val="24"/>
        </w:rPr>
        <w:t xml:space="preserve"> (октябрь-дека</w:t>
      </w:r>
      <w:r>
        <w:rPr>
          <w:rFonts w:ascii="Times New Roman" w:hAnsi="Times New Roman"/>
          <w:b/>
          <w:sz w:val="24"/>
          <w:szCs w:val="24"/>
        </w:rPr>
        <w:t>брь 202</w:t>
      </w:r>
      <w:r w:rsidR="00D454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года)</w:t>
      </w:r>
    </w:p>
    <w:p w14:paraId="6A1333E6" w14:textId="19CD547C" w:rsidR="005A5027" w:rsidRPr="00CB04EA" w:rsidRDefault="005A5027" w:rsidP="005A5027">
      <w:pPr>
        <w:jc w:val="both"/>
        <w:rPr>
          <w:rFonts w:ascii="Times New Roman" w:hAnsi="Times New Roman" w:cs="Times New Roman"/>
          <w:sz w:val="24"/>
          <w:szCs w:val="24"/>
        </w:rPr>
      </w:pPr>
      <w:r w:rsidRPr="00CB04EA">
        <w:rPr>
          <w:rFonts w:ascii="Times New Roman" w:hAnsi="Times New Roman" w:cs="Times New Roman"/>
          <w:sz w:val="24"/>
          <w:szCs w:val="24"/>
        </w:rPr>
        <w:t>Всего на муниципальном этапе участвовали в 3,4, с 7 по 11 класс 5</w:t>
      </w:r>
      <w:r w:rsidR="00AC222D">
        <w:rPr>
          <w:rFonts w:ascii="Times New Roman" w:hAnsi="Times New Roman" w:cs="Times New Roman"/>
          <w:sz w:val="24"/>
          <w:szCs w:val="24"/>
        </w:rPr>
        <w:t>7</w:t>
      </w:r>
      <w:r w:rsidRPr="00CB04E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C222D">
        <w:rPr>
          <w:rFonts w:ascii="Times New Roman" w:hAnsi="Times New Roman" w:cs="Times New Roman"/>
          <w:sz w:val="24"/>
          <w:szCs w:val="24"/>
        </w:rPr>
        <w:t xml:space="preserve"> (28 человек)</w:t>
      </w:r>
      <w:r w:rsidRPr="00CB04EA">
        <w:rPr>
          <w:rFonts w:ascii="Times New Roman" w:hAnsi="Times New Roman" w:cs="Times New Roman"/>
          <w:sz w:val="24"/>
          <w:szCs w:val="24"/>
        </w:rPr>
        <w:t>. Ниже представлен список с результатами:</w:t>
      </w:r>
    </w:p>
    <w:tbl>
      <w:tblPr>
        <w:tblStyle w:val="ac"/>
        <w:tblW w:w="1010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43"/>
        <w:gridCol w:w="4218"/>
        <w:gridCol w:w="992"/>
        <w:gridCol w:w="1490"/>
      </w:tblGrid>
      <w:tr w:rsidR="00AC222D" w:rsidRPr="00AC222D" w14:paraId="2CCE55E2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28FA" w14:textId="77777777" w:rsidR="00AC222D" w:rsidRPr="00CB04EA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2" w:name="_Hlk154433313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FB5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2815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8B1A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5609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653E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AC222D" w:rsidRPr="00AC222D" w14:paraId="7BF71FA1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18E1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459F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94F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B29E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 xml:space="preserve">Иванов Арсений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39E3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A9F1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6CEEE9F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56CA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73F8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029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9784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Семенов Арсений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82DA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D700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38867C0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2C8D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0337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3B8D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208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Долгов Тимофей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B163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0BE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0036B07F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11F5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1DA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643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0812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Долгов Тимофей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8641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5219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7AE93427" w14:textId="77777777" w:rsidTr="0060770B">
        <w:tc>
          <w:tcPr>
            <w:tcW w:w="534" w:type="dxa"/>
          </w:tcPr>
          <w:p w14:paraId="4D1D976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3455AA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</w:tcPr>
          <w:p w14:paraId="16B2940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14:paraId="5BE68E1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Долгов Тимофей</w:t>
            </w:r>
          </w:p>
        </w:tc>
        <w:tc>
          <w:tcPr>
            <w:tcW w:w="992" w:type="dxa"/>
          </w:tcPr>
          <w:p w14:paraId="36E5F14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90" w:type="dxa"/>
          </w:tcPr>
          <w:p w14:paraId="2E652FD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6A4B458D" w14:textId="77777777" w:rsidTr="0060770B">
        <w:tc>
          <w:tcPr>
            <w:tcW w:w="534" w:type="dxa"/>
          </w:tcPr>
          <w:p w14:paraId="5F82AF5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38D30C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</w:tcPr>
          <w:p w14:paraId="4A947D5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 w14:paraId="3D9A081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Тимофеева Эмилия</w:t>
            </w:r>
          </w:p>
        </w:tc>
        <w:tc>
          <w:tcPr>
            <w:tcW w:w="992" w:type="dxa"/>
          </w:tcPr>
          <w:p w14:paraId="59343F4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14:paraId="446B7A9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740272F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829B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E04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9A22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E083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Лукина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DBDE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A5EC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C222D" w:rsidRPr="00AC222D" w14:paraId="60400BDA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1984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B526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604C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11BD5" w14:textId="77777777" w:rsidR="00AC222D" w:rsidRPr="00AC222D" w:rsidRDefault="00AC222D" w:rsidP="0060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Алина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58B4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DE96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740E67C0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98B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67B3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306C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4FBD" w14:textId="77777777" w:rsidR="00AC222D" w:rsidRPr="00AC222D" w:rsidRDefault="00AC222D" w:rsidP="0060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hAnsi="Times New Roman" w:cs="Times New Roman"/>
                <w:sz w:val="24"/>
                <w:szCs w:val="24"/>
              </w:rPr>
              <w:t>Владимирова Валерия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EAE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1EF8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27494855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F37E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1264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6984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CF339" w14:textId="77777777" w:rsidR="00AC222D" w:rsidRPr="00AC222D" w:rsidRDefault="00AC222D" w:rsidP="0060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hAnsi="Times New Roman" w:cs="Times New Roman"/>
                <w:sz w:val="24"/>
                <w:szCs w:val="24"/>
              </w:rPr>
              <w:t>Ерохина Виктория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BAF4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0A51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62CE27CE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89F7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AC07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A6F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210A3" w14:textId="77777777" w:rsidR="00AC222D" w:rsidRPr="00AC222D" w:rsidRDefault="00AC222D" w:rsidP="0060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hAnsi="Times New Roman" w:cs="Times New Roman"/>
                <w:sz w:val="24"/>
                <w:szCs w:val="24"/>
              </w:rPr>
              <w:t>Андриянова Арина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53A0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A95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56AAE887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9ED9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A47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0A24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E30B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Тимофеева Эмилия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0D6A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747D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4F1B6776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677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8698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5A6F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3A87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Ерохина Виктория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31A2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E143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5B2854F5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D0B0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C303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2AF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D53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Перфилова Елизавета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BC3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3C77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3EA99A9B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195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EC6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133E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12FF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Лукина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AB52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8F5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03EA77AB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D128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C132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726F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EB83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Устинова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E9BD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DF41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16F5947B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960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0E87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26B2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690A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Шумилов Илья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8922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B346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0D3EF39E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F65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068A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AE07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16E3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Кольцова Полина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D6CE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698C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7806171B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49D2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E008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956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B5F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Семенов Игорь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42EC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7FC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41D433DE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15AA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654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250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4B8FC" w14:textId="77777777" w:rsidR="00AC222D" w:rsidRPr="00AC222D" w:rsidRDefault="00AC222D" w:rsidP="0060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96DA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115F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06EDFCFC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99A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1528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76A4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59F01" w14:textId="77777777" w:rsidR="00AC222D" w:rsidRPr="00AC222D" w:rsidRDefault="00AC222D" w:rsidP="0060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Ефим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C89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96A4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5C69330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EF9F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157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D6A4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ED2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 xml:space="preserve">Боталов Данил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4753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B79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36731CF1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78F6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1F8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932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2A9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Андриянова Арина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4FB3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6D84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708142F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A0F9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5A72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9F76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516C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Тимофеева Эмилия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729B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C9B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3C3CB6B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22B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EC2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B389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690C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Шумилов Илья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C3A2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F64D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24E1D40F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A7B2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4280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003E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2DD6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Баграшов Иван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5B26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B0E5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0656BD91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0FCA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829F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DD5A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05A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Чибышев Иван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7483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AEF9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2094C03E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3164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9866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58ED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64E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Семакова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CE1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F3B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6B62C8E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FD69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7AD4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E670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2B41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Устинов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45DB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945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10ECEA25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2522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B01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C169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C42D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Чекмарева Полина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D796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7B7A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734D1C9D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3F9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68B5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925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4749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Семакова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A96C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7582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204135F4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FB46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FAD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8CEF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8B0C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Долгова Вероника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35E7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D068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1A189985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F863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DBFA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6BC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D03B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Боталов Данил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78F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36EA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0A68CCD2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6343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F1FD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60F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93EA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Шумилов Илья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1CE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EE01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441386AC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659A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AFCF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775B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B82C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Тимофеева Эмилия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43CC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D1C4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6B73C0D9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2400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908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B51E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2C47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Чибышев Иван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F5F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180B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1090B3A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32E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F9B5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2C4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D359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Соколова Таисия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E02F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4125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023B92E9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E6E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38E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7FCD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ACF9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Лукина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C2C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E12F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C222D" w:rsidRPr="00AC222D" w14:paraId="0A328C77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FB90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B21B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028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2025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Устинов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026D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E9CC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7A2780C3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6DD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9F5A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1B6A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D3E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Устинов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4FC7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6FF2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21F4C57A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B3D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855B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2AC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CA69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Яковлева Адэлина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619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DFE6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04B08A1C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8A4E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D62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E5D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3CF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Чибышев Иван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19E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AAFA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3DB2F5CE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06C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2BE8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258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04F7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Чибышева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61EA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338B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35D15013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C45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4212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8CB2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780C6" w14:textId="77777777" w:rsidR="00AC222D" w:rsidRPr="00AC222D" w:rsidRDefault="00AC222D" w:rsidP="0060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hAnsi="Times New Roman" w:cs="Times New Roman"/>
                <w:sz w:val="24"/>
                <w:szCs w:val="24"/>
              </w:rPr>
              <w:t>Лукина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F65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02E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6B3233F5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9B6C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4D96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8B8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A58DE" w14:textId="77777777" w:rsidR="00AC222D" w:rsidRPr="00AC222D" w:rsidRDefault="00AC222D" w:rsidP="0060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hAnsi="Times New Roman" w:cs="Times New Roman"/>
                <w:sz w:val="24"/>
                <w:szCs w:val="24"/>
              </w:rPr>
              <w:t>Устинова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022C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2F5F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C222D" w:rsidRPr="00AC222D" w14:paraId="079E53B2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1F3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3E8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126A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39E5E" w14:textId="77777777" w:rsidR="00AC222D" w:rsidRPr="00AC222D" w:rsidRDefault="00AC222D" w:rsidP="0060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hAnsi="Times New Roman" w:cs="Times New Roman"/>
                <w:sz w:val="24"/>
                <w:szCs w:val="24"/>
              </w:rPr>
              <w:t>Соснова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589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380D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0CB57DDB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D88A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FBF2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81F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7435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Чибышева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FF27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5BB7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C222D" w:rsidRPr="00AC222D" w14:paraId="4DE79E1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E1D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9160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EAAC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D8D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Перфилова Елизавета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1E1A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A298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222D" w:rsidRPr="00AC222D" w14:paraId="4C5E4458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8E33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0E54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7E4A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AAB43" w14:textId="77777777" w:rsidR="00AC222D" w:rsidRPr="00AC222D" w:rsidRDefault="00AC222D" w:rsidP="0060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hAnsi="Times New Roman" w:cs="Times New Roman"/>
                <w:sz w:val="24"/>
                <w:szCs w:val="24"/>
              </w:rPr>
              <w:t>Лукина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8FAB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6FC0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C222D" w:rsidRPr="00AC222D" w14:paraId="093CF06B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D496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8588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262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6E649" w14:textId="77777777" w:rsidR="00AC222D" w:rsidRPr="00AC222D" w:rsidRDefault="00AC222D" w:rsidP="0060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2D">
              <w:rPr>
                <w:rFonts w:ascii="Times New Roman" w:hAnsi="Times New Roman" w:cs="Times New Roman"/>
                <w:sz w:val="24"/>
                <w:szCs w:val="24"/>
              </w:rPr>
              <w:t>Устинов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D4DD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1253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67DAEF31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F90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0AE2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5BB4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E6A9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Юдин Максим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C5C0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387B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44881E34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717F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F77E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FD6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5473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Долгова Вероника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901BC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4687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3087CAF9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B989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9C1A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80E7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FFEC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Чибышев Иван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D71B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FF1B0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6958B87F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28AB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B3F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620D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6C4D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Семакова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9C1F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42A5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6DE44440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AD421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BBD3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A4C3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CD8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Боталов Данил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449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3A74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AC222D" w14:paraId="367028E4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B2AB5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24B7A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66C79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400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Ерохина Виктория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1908F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37804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222D" w:rsidRPr="00CB04EA" w14:paraId="5E4FF021" w14:textId="77777777" w:rsidTr="006077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7AD7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E2C92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0CC28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02AE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Соснова Ирина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4B97B" w14:textId="77777777" w:rsidR="00AC222D" w:rsidRP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8FA9" w14:textId="77777777" w:rsidR="00AC222D" w:rsidRDefault="00AC222D" w:rsidP="00607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22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bookmarkEnd w:id="2"/>
    <w:p w14:paraId="62FF9A98" w14:textId="635DC658" w:rsidR="00AC222D" w:rsidRPr="00AC6116" w:rsidRDefault="00AC6116" w:rsidP="003718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6116">
        <w:rPr>
          <w:rFonts w:ascii="Times New Roman" w:hAnsi="Times New Roman" w:cs="Times New Roman"/>
          <w:color w:val="000000"/>
          <w:sz w:val="24"/>
          <w:szCs w:val="24"/>
        </w:rPr>
        <w:t>На региональн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C6116">
        <w:rPr>
          <w:rFonts w:ascii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AC6116">
        <w:rPr>
          <w:rFonts w:ascii="Times New Roman" w:hAnsi="Times New Roman" w:cs="Times New Roman"/>
          <w:color w:val="000000"/>
          <w:sz w:val="24"/>
          <w:szCs w:val="24"/>
        </w:rPr>
        <w:t xml:space="preserve"> по географии пр</w:t>
      </w:r>
      <w:r>
        <w:rPr>
          <w:rFonts w:ascii="Times New Roman" w:hAnsi="Times New Roman" w:cs="Times New Roman"/>
          <w:color w:val="000000"/>
          <w:sz w:val="24"/>
          <w:szCs w:val="24"/>
        </w:rPr>
        <w:t>инял участие</w:t>
      </w:r>
      <w:r w:rsidRPr="00AC6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9 класса Устинов Андрей (участник).</w:t>
      </w:r>
    </w:p>
    <w:p w14:paraId="29E795D6" w14:textId="36B89A2E" w:rsidR="00371848" w:rsidRPr="00371848" w:rsidRDefault="00371848" w:rsidP="003718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1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Оценка организации учебного процесса</w:t>
      </w:r>
    </w:p>
    <w:p w14:paraId="346BEC4A" w14:textId="5AC31A15" w:rsidR="00371848" w:rsidRPr="00636470" w:rsidRDefault="00371848" w:rsidP="00371848">
      <w:pPr>
        <w:rPr>
          <w:rFonts w:hAnsi="Times New Roman" w:cs="Times New Roman"/>
          <w:color w:val="000000"/>
          <w:sz w:val="24"/>
          <w:szCs w:val="24"/>
        </w:rPr>
      </w:pPr>
      <w:r w:rsidRPr="00636470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учебного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636470">
        <w:rPr>
          <w:rFonts w:hAnsi="Times New Roman" w:cs="Times New Roman"/>
          <w:color w:val="000000"/>
          <w:sz w:val="24"/>
          <w:szCs w:val="24"/>
        </w:rPr>
        <w:t>процесса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Школе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регламентируется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режимом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занятий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470">
        <w:rPr>
          <w:rFonts w:hAnsi="Times New Roman" w:cs="Times New Roman"/>
          <w:color w:val="000000"/>
          <w:sz w:val="24"/>
          <w:szCs w:val="24"/>
        </w:rPr>
        <w:t>учебным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планом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470">
        <w:rPr>
          <w:rFonts w:hAnsi="Times New Roman" w:cs="Times New Roman"/>
          <w:color w:val="000000"/>
          <w:sz w:val="24"/>
          <w:szCs w:val="24"/>
        </w:rPr>
        <w:t>календарным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учебным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графиком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470">
        <w:rPr>
          <w:rFonts w:hAnsi="Times New Roman" w:cs="Times New Roman"/>
          <w:color w:val="000000"/>
          <w:sz w:val="24"/>
          <w:szCs w:val="24"/>
        </w:rPr>
        <w:t>расписанием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занятий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470">
        <w:rPr>
          <w:rFonts w:hAnsi="Times New Roman" w:cs="Times New Roman"/>
          <w:color w:val="000000"/>
          <w:sz w:val="24"/>
          <w:szCs w:val="24"/>
        </w:rPr>
        <w:t>локальными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нормативными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актами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Школы</w:t>
      </w:r>
      <w:r w:rsidRPr="00636470">
        <w:rPr>
          <w:rFonts w:hAnsi="Times New Roman" w:cs="Times New Roman"/>
          <w:color w:val="000000"/>
          <w:sz w:val="24"/>
          <w:szCs w:val="24"/>
        </w:rPr>
        <w:t>.</w:t>
      </w:r>
    </w:p>
    <w:p w14:paraId="2B54998B" w14:textId="7A862409" w:rsidR="00371848" w:rsidRPr="00636470" w:rsidRDefault="00371848" w:rsidP="00371848">
      <w:pPr>
        <w:rPr>
          <w:rFonts w:hAnsi="Times New Roman" w:cs="Times New Roman"/>
          <w:color w:val="000000"/>
          <w:sz w:val="24"/>
          <w:szCs w:val="24"/>
        </w:rPr>
      </w:pPr>
      <w:r w:rsidRPr="00636470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Школе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пятидневной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учебной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неделе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для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636470">
        <w:rPr>
          <w:rFonts w:hAnsi="Times New Roman" w:cs="Times New Roman"/>
          <w:color w:val="000000"/>
          <w:sz w:val="24"/>
          <w:szCs w:val="24"/>
        </w:rPr>
        <w:t>хклассов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3647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шестидневной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учебной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470">
        <w:rPr>
          <w:rFonts w:hAnsi="Times New Roman" w:cs="Times New Roman"/>
          <w:color w:val="000000"/>
          <w:sz w:val="24"/>
          <w:szCs w:val="24"/>
        </w:rPr>
        <w:t>—для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36470">
        <w:rPr>
          <w:rFonts w:hAnsi="Times New Roman" w:cs="Times New Roman"/>
          <w:color w:val="000000"/>
          <w:sz w:val="24"/>
          <w:szCs w:val="24"/>
        </w:rPr>
        <w:t>–</w:t>
      </w:r>
      <w:r w:rsidRPr="00636470">
        <w:rPr>
          <w:rFonts w:hAnsi="Times New Roman" w:cs="Times New Roman"/>
          <w:color w:val="000000"/>
          <w:sz w:val="24"/>
          <w:szCs w:val="24"/>
        </w:rPr>
        <w:t>11-</w:t>
      </w:r>
      <w:r w:rsidRPr="00636470">
        <w:rPr>
          <w:rFonts w:hAnsi="Times New Roman" w:cs="Times New Roman"/>
          <w:color w:val="000000"/>
          <w:sz w:val="24"/>
          <w:szCs w:val="24"/>
        </w:rPr>
        <w:t>х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636470">
        <w:rPr>
          <w:rFonts w:hAnsi="Times New Roman" w:cs="Times New Roman"/>
          <w:color w:val="000000"/>
          <w:sz w:val="24"/>
          <w:szCs w:val="24"/>
        </w:rPr>
        <w:t>классов</w:t>
      </w:r>
      <w:r w:rsidRPr="0063647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36470">
        <w:rPr>
          <w:rFonts w:hAnsi="Times New Roman" w:cs="Times New Roman"/>
          <w:color w:val="000000"/>
          <w:sz w:val="24"/>
          <w:szCs w:val="24"/>
        </w:rPr>
        <w:t>Занятия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проводятся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647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одну</w:t>
      </w:r>
      <w:r w:rsidR="00AC222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79327FC" w14:textId="77777777" w:rsidR="00371848" w:rsidRPr="00371848" w:rsidRDefault="00371848" w:rsidP="003718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1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 Оценка востребованности выпускников</w:t>
      </w:r>
    </w:p>
    <w:p w14:paraId="1371DB1F" w14:textId="77777777" w:rsidR="0007016A" w:rsidRPr="0069237C" w:rsidRDefault="00371848" w:rsidP="0007016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О</w:t>
      </w:r>
      <w:r w:rsidR="0007016A" w:rsidRPr="0069237C">
        <w:rPr>
          <w:rFonts w:ascii="Times New Roman" w:hAnsi="Times New Roman"/>
          <w:sz w:val="24"/>
          <w:szCs w:val="24"/>
        </w:rPr>
        <w:t>ценка деятельности образовательно</w:t>
      </w:r>
      <w:r>
        <w:rPr>
          <w:rFonts w:ascii="Times New Roman" w:hAnsi="Times New Roman"/>
          <w:sz w:val="24"/>
          <w:szCs w:val="24"/>
        </w:rPr>
        <w:t xml:space="preserve">й организации </w:t>
      </w:r>
      <w:r w:rsidR="0007016A" w:rsidRPr="0069237C">
        <w:rPr>
          <w:rFonts w:ascii="Times New Roman" w:hAnsi="Times New Roman"/>
          <w:sz w:val="24"/>
          <w:szCs w:val="24"/>
        </w:rPr>
        <w:t xml:space="preserve"> производится  по конечному результату: уровню  подготовки выпускников к самостоятельной жизни, умению сделать правильно  выбор профессии. Большинство обучающихся среднего уровня жела</w:t>
      </w:r>
      <w:r w:rsidR="0007016A">
        <w:rPr>
          <w:rFonts w:ascii="Times New Roman" w:hAnsi="Times New Roman"/>
          <w:sz w:val="24"/>
          <w:szCs w:val="24"/>
        </w:rPr>
        <w:t>ют</w:t>
      </w:r>
      <w:r w:rsidR="0007016A" w:rsidRPr="0069237C">
        <w:rPr>
          <w:rFonts w:ascii="Times New Roman" w:hAnsi="Times New Roman"/>
          <w:sz w:val="24"/>
          <w:szCs w:val="24"/>
        </w:rPr>
        <w:t xml:space="preserve"> продолжить обучение в ВУЗ-ах</w:t>
      </w:r>
      <w:r w:rsidR="0007016A">
        <w:rPr>
          <w:rFonts w:ascii="Times New Roman" w:hAnsi="Times New Roman"/>
          <w:sz w:val="24"/>
          <w:szCs w:val="24"/>
        </w:rPr>
        <w:t>.</w:t>
      </w:r>
      <w:r w:rsidR="0007016A" w:rsidRPr="0069237C">
        <w:rPr>
          <w:rFonts w:ascii="Times New Roman" w:hAnsi="Times New Roman"/>
          <w:sz w:val="24"/>
          <w:szCs w:val="24"/>
        </w:rPr>
        <w:t>.</w:t>
      </w:r>
    </w:p>
    <w:p w14:paraId="11EFEF4F" w14:textId="77777777" w:rsidR="0007016A" w:rsidRPr="0069237C" w:rsidRDefault="0007016A" w:rsidP="0007016A">
      <w:pPr>
        <w:pStyle w:val="a9"/>
        <w:rPr>
          <w:rFonts w:ascii="Times New Roman" w:hAnsi="Times New Roman"/>
          <w:sz w:val="24"/>
          <w:szCs w:val="24"/>
        </w:rPr>
      </w:pPr>
    </w:p>
    <w:p w14:paraId="3CBC6245" w14:textId="77777777" w:rsidR="0007016A" w:rsidRDefault="0007016A" w:rsidP="0007016A">
      <w:pPr>
        <w:pStyle w:val="a9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Диаграмма распределения выпускников  </w:t>
      </w:r>
      <w:r>
        <w:rPr>
          <w:rFonts w:ascii="Times New Roman" w:hAnsi="Times New Roman"/>
          <w:sz w:val="24"/>
          <w:szCs w:val="24"/>
        </w:rPr>
        <w:t xml:space="preserve">11 класса </w:t>
      </w:r>
      <w:r w:rsidRPr="0069237C">
        <w:rPr>
          <w:rFonts w:ascii="Times New Roman" w:hAnsi="Times New Roman"/>
          <w:sz w:val="24"/>
          <w:szCs w:val="24"/>
        </w:rPr>
        <w:t>за  последние  годы.</w:t>
      </w:r>
    </w:p>
    <w:p w14:paraId="2212D03A" w14:textId="77777777" w:rsidR="00371848" w:rsidRPr="0069237C" w:rsidRDefault="00371848" w:rsidP="0007016A">
      <w:pPr>
        <w:pStyle w:val="a9"/>
        <w:rPr>
          <w:rFonts w:ascii="Times New Roman" w:hAnsi="Times New Roman"/>
          <w:sz w:val="24"/>
          <w:szCs w:val="24"/>
        </w:rPr>
      </w:pPr>
    </w:p>
    <w:p w14:paraId="46CB0EC5" w14:textId="77777777" w:rsidR="0007016A" w:rsidRPr="0069237C" w:rsidRDefault="0007016A" w:rsidP="0007016A">
      <w:pPr>
        <w:pStyle w:val="a9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17A199" wp14:editId="43F7D1F5">
            <wp:extent cx="5262629" cy="2041452"/>
            <wp:effectExtent l="19050" t="0" r="14221" b="0"/>
            <wp:docPr id="12" name="Объект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7028344" w14:textId="77777777" w:rsidR="0007016A" w:rsidRDefault="0007016A" w:rsidP="0007016A">
      <w:pPr>
        <w:pStyle w:val="a9"/>
        <w:rPr>
          <w:rFonts w:ascii="Times New Roman" w:hAnsi="Times New Roman"/>
          <w:sz w:val="24"/>
          <w:szCs w:val="24"/>
        </w:rPr>
      </w:pPr>
    </w:p>
    <w:p w14:paraId="3672B087" w14:textId="77777777" w:rsidR="007C4109" w:rsidRDefault="007C4109" w:rsidP="0007016A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EB0960" w14:textId="77777777" w:rsidR="00371848" w:rsidRDefault="00371848" w:rsidP="00D42F61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Оценка качества кадрового обеспечения</w:t>
      </w:r>
    </w:p>
    <w:p w14:paraId="1BD39C04" w14:textId="03A6EB23" w:rsidR="00A9120E" w:rsidRPr="00A9120E" w:rsidRDefault="00A9120E" w:rsidP="00A912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120E">
        <w:rPr>
          <w:rFonts w:ascii="Times New Roman" w:eastAsia="Calibri" w:hAnsi="Times New Roman" w:cs="Times New Roman"/>
          <w:sz w:val="24"/>
          <w:szCs w:val="24"/>
        </w:rPr>
        <w:t>Численность педагогического персонала школы – 2</w:t>
      </w:r>
      <w:r w:rsidR="0060770B">
        <w:rPr>
          <w:rFonts w:ascii="Times New Roman" w:eastAsia="Calibri" w:hAnsi="Times New Roman" w:cs="Times New Roman"/>
          <w:sz w:val="24"/>
          <w:szCs w:val="24"/>
        </w:rPr>
        <w:t>6</w:t>
      </w:r>
      <w:r w:rsidRPr="00A9120E">
        <w:rPr>
          <w:rFonts w:ascii="Times New Roman" w:eastAsia="Calibri" w:hAnsi="Times New Roman" w:cs="Times New Roman"/>
          <w:sz w:val="24"/>
          <w:szCs w:val="24"/>
        </w:rPr>
        <w:t xml:space="preserve"> человек с внешними совместителями, из них  высшая квалификационная категория имеется у 2 человек, первая категория у 18, аттестованы на соответствие занимаемой должности </w:t>
      </w:r>
      <w:r w:rsidR="00576A5B">
        <w:rPr>
          <w:rFonts w:ascii="Times New Roman" w:eastAsia="Calibri" w:hAnsi="Times New Roman" w:cs="Times New Roman"/>
          <w:sz w:val="24"/>
          <w:szCs w:val="24"/>
        </w:rPr>
        <w:t>2</w:t>
      </w:r>
      <w:r w:rsidRPr="00A9120E">
        <w:rPr>
          <w:rFonts w:ascii="Times New Roman" w:eastAsia="Calibri" w:hAnsi="Times New Roman" w:cs="Times New Roman"/>
          <w:sz w:val="24"/>
          <w:szCs w:val="24"/>
        </w:rPr>
        <w:t xml:space="preserve"> человека. </w:t>
      </w:r>
      <w:r w:rsidRPr="00A9120E">
        <w:rPr>
          <w:rFonts w:ascii="Times New Roman" w:hAnsi="Times New Roman" w:cs="Times New Roman"/>
          <w:sz w:val="24"/>
          <w:szCs w:val="24"/>
        </w:rPr>
        <w:t xml:space="preserve">Не аттестованы – </w:t>
      </w:r>
      <w:r w:rsidR="00576A5B">
        <w:rPr>
          <w:rFonts w:ascii="Times New Roman" w:hAnsi="Times New Roman" w:cs="Times New Roman"/>
          <w:sz w:val="24"/>
          <w:szCs w:val="24"/>
        </w:rPr>
        <w:t>4</w:t>
      </w:r>
      <w:r w:rsidRPr="00A9120E">
        <w:rPr>
          <w:rFonts w:ascii="Times New Roman" w:hAnsi="Times New Roman" w:cs="Times New Roman"/>
          <w:sz w:val="24"/>
          <w:szCs w:val="24"/>
        </w:rPr>
        <w:t xml:space="preserve"> человека (2 внешних совм., </w:t>
      </w:r>
      <w:r w:rsidR="00576A5B">
        <w:rPr>
          <w:rFonts w:ascii="Times New Roman" w:hAnsi="Times New Roman" w:cs="Times New Roman"/>
          <w:sz w:val="24"/>
          <w:szCs w:val="24"/>
        </w:rPr>
        <w:t>2</w:t>
      </w:r>
      <w:r w:rsidRPr="00A9120E">
        <w:rPr>
          <w:rFonts w:ascii="Times New Roman" w:hAnsi="Times New Roman" w:cs="Times New Roman"/>
          <w:sz w:val="24"/>
          <w:szCs w:val="24"/>
        </w:rPr>
        <w:t xml:space="preserve"> - стаж менее 1</w:t>
      </w:r>
      <w:r w:rsidR="00576A5B">
        <w:rPr>
          <w:rFonts w:ascii="Times New Roman" w:hAnsi="Times New Roman" w:cs="Times New Roman"/>
          <w:sz w:val="24"/>
          <w:szCs w:val="24"/>
        </w:rPr>
        <w:t xml:space="preserve"> </w:t>
      </w:r>
      <w:r w:rsidRPr="00A9120E">
        <w:rPr>
          <w:rFonts w:ascii="Times New Roman" w:hAnsi="Times New Roman" w:cs="Times New Roman"/>
          <w:sz w:val="24"/>
          <w:szCs w:val="24"/>
        </w:rPr>
        <w:t xml:space="preserve">года). </w:t>
      </w:r>
      <w:r w:rsidRPr="00A9120E">
        <w:rPr>
          <w:rFonts w:ascii="Times New Roman" w:eastAsia="Calibri" w:hAnsi="Times New Roman" w:cs="Times New Roman"/>
          <w:sz w:val="24"/>
          <w:szCs w:val="24"/>
        </w:rPr>
        <w:t>Имеют звание Почетный работник общего образования 6 человек. Численность управленческого персонала 3 человека. Обеспеченность кадрами полная. На следующий учебный год открыты вакансии учителя физики и информатики</w:t>
      </w:r>
      <w:r w:rsidR="00576A5B">
        <w:rPr>
          <w:rFonts w:ascii="Times New Roman" w:eastAsia="Calibri" w:hAnsi="Times New Roman" w:cs="Times New Roman"/>
          <w:sz w:val="24"/>
          <w:szCs w:val="24"/>
        </w:rPr>
        <w:t>, химии</w:t>
      </w:r>
      <w:r w:rsidRPr="00A912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10064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134"/>
        <w:gridCol w:w="1417"/>
        <w:gridCol w:w="1134"/>
        <w:gridCol w:w="3118"/>
      </w:tblGrid>
      <w:tr w:rsidR="00576A5B" w:rsidRPr="00576A5B" w14:paraId="5CC844FD" w14:textId="77777777" w:rsidTr="00576A5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36B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205BEE8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97A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282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C816" w14:textId="6D939BC5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Пед. стаж/стаж в данном учреждении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8966" w14:textId="55E6F9F8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E5A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Награды, звания, год получения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47F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количество часов, место и год прохождения курсов</w:t>
            </w:r>
          </w:p>
        </w:tc>
      </w:tr>
      <w:tr w:rsidR="00576A5B" w:rsidRPr="00576A5B" w14:paraId="3180446C" w14:textId="77777777" w:rsidTr="00576A5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869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8D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Тимофеев Алексей 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9A9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948C56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FB1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преп-орг. ОБЖ 0,5ст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130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79F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СЗД, 2022</w:t>
            </w:r>
          </w:p>
          <w:p w14:paraId="01F1B28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(директор)</w:t>
            </w:r>
          </w:p>
          <w:p w14:paraId="3059B41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СЗД, 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A24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5C5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 Новый ФГОС: от теоретического осмысления к практическим действиям, 24 ч</w:t>
            </w:r>
          </w:p>
          <w:p w14:paraId="25971E8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2022 - 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и программам </w:t>
            </w: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 и ВПО, 72 ч</w:t>
            </w:r>
          </w:p>
          <w:p w14:paraId="317A8E8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«Сод. и организация образов. Деятельности в соотв. с требованиями обновл. ФГОС НОО, ООО,СОО и ФОП», Дом учителя, 16ч</w:t>
            </w:r>
          </w:p>
          <w:p w14:paraId="45BAFCC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Учебный предмет "Основы безопасности и  защиты Родины" практико-ориентированное обучение, ИРО, 24 ч</w:t>
            </w:r>
          </w:p>
        </w:tc>
      </w:tr>
      <w:tr w:rsidR="00576A5B" w:rsidRPr="00576A5B" w14:paraId="4EACB79F" w14:textId="77777777" w:rsidTr="00576A5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ACD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8FA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Ушакова Ирина Михайловна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C8F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зам.дир.</w:t>
            </w:r>
          </w:p>
          <w:p w14:paraId="04E7C13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14:paraId="49EC1CC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14:paraId="0218777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48D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F73C29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</w:p>
          <w:p w14:paraId="66FDF5B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5B8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25\24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B66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кат, 2024</w:t>
            </w:r>
          </w:p>
          <w:p w14:paraId="05B08BD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(зам.дир.)</w:t>
            </w:r>
          </w:p>
          <w:p w14:paraId="60F29B5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39D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07E3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5E12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Высш.к.</w:t>
            </w:r>
          </w:p>
          <w:p w14:paraId="49ABC70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5DFFF97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34F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14E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03FE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491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34A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B0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2A18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BEA0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D03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2018 – Поч.грамота МО и Н УР</w:t>
            </w:r>
          </w:p>
          <w:p w14:paraId="57CB9CE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 ПРОО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C73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 Новый ФГОС: от теоретического осмысления к практическим действиям, 24 ч</w:t>
            </w:r>
          </w:p>
          <w:p w14:paraId="74E3086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2023 - Технология педагогической экспертизы, 36ч, ИРО</w:t>
            </w:r>
          </w:p>
          <w:p w14:paraId="44C6862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«Сод. и организация образов. Деятельности в соотв. с требованиями обновл. ФГОС НОО, ООО,СОО и ФОП», Дом учителя, 16ч</w:t>
            </w:r>
          </w:p>
          <w:p w14:paraId="0F15502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– Организация работы с обучающимися с ограниченными возможностями здоровья (ОВЗ) в соответствии ФГОС,72ч, Инфоурок</w:t>
            </w:r>
          </w:p>
          <w:p w14:paraId="3FAF99D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Актуальные вопросы преподавания курса "Семьеведение", 16 ч, ИРО</w:t>
            </w:r>
          </w:p>
        </w:tc>
      </w:tr>
      <w:tr w:rsidR="00576A5B" w:rsidRPr="00576A5B" w14:paraId="2D8F0290" w14:textId="77777777" w:rsidTr="00576A5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40A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241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  <w:p w14:paraId="5553E6B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0EC5E7B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888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E2010D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  <w:p w14:paraId="4F33DC5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626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зам.дир.</w:t>
            </w:r>
          </w:p>
          <w:p w14:paraId="7E5FFC7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4365BAF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B69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ACB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527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кат., 2024</w:t>
            </w:r>
          </w:p>
          <w:p w14:paraId="7383076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(зам.дир.)</w:t>
            </w:r>
          </w:p>
          <w:p w14:paraId="04C1037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CE6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EA9F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  <w:p w14:paraId="561AA96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350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2021 - Поч.грамота МО и Н УР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3A0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4366CFA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2023 – «Сод. и организация образов. Деятельности в соотв. с требованиями обновл. ФГОС НОО, ООО,СОО и ФОП», Дом </w:t>
            </w: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16ч</w:t>
            </w:r>
          </w:p>
          <w:p w14:paraId="5A39996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– Организация работы с обучающимися с ограниченными возможностями здоровья (ОВЗ) в соответствии ФГОС,72ч, Инфоурок</w:t>
            </w:r>
          </w:p>
          <w:p w14:paraId="6EBEECC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Классный руководитель: воспитательная и профилактическая деятельность, ИРО, 16 ч</w:t>
            </w:r>
          </w:p>
        </w:tc>
      </w:tr>
      <w:tr w:rsidR="00576A5B" w:rsidRPr="00576A5B" w14:paraId="4F7F2C25" w14:textId="77777777" w:rsidTr="00576A5B">
        <w:trPr>
          <w:trHeight w:val="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077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EA3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Баграшова</w:t>
            </w:r>
          </w:p>
          <w:p w14:paraId="74B7862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14:paraId="3FA2E3F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1E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учит. рус.яз. </w:t>
            </w:r>
          </w:p>
          <w:p w14:paraId="58F460B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и лит., удм.яз</w:t>
            </w:r>
          </w:p>
          <w:p w14:paraId="322EFF3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и лит.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6F0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6FF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  <w:p w14:paraId="38CF081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976E88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1C8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ПРОО РФ</w:t>
            </w:r>
          </w:p>
          <w:p w14:paraId="3B88110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6C9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действиям,24 ч</w:t>
            </w:r>
          </w:p>
          <w:p w14:paraId="06E6636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«Сод. и организация образов. Деятельности в соотв. с требованиями обновл. ФГОС НОО, ООО,СОО и ФОП», Дом учителя, 16ч</w:t>
            </w:r>
          </w:p>
        </w:tc>
      </w:tr>
      <w:tr w:rsidR="00576A5B" w:rsidRPr="00576A5B" w14:paraId="3E56D3D8" w14:textId="77777777" w:rsidTr="00576A5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723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7B9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  <w:p w14:paraId="2AC991B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11E72FD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  <w:p w14:paraId="6D22D3D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AB3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учит. рус.яз. </w:t>
            </w:r>
          </w:p>
          <w:p w14:paraId="47A5090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и лит., удм.яз</w:t>
            </w:r>
          </w:p>
          <w:p w14:paraId="215770E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 и лит.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949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471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  <w:p w14:paraId="69C4FFC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14:paraId="4595197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79A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2021 – Поч.грамота МО и Н УР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061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1D763B4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«Сод. и организация образов. Деятельности в соотв. с требованиями обновл. ФГОС НОО, ООО,СОО и ФОП», Дом учителя, 16ч</w:t>
            </w:r>
          </w:p>
          <w:p w14:paraId="5BCC0E8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 с ограниченными возможностями здоровья (ОВЗ) в контексте реализации обновленных ФГОС НОО и ФГОС ООО, 72 ч, Инфоурок</w:t>
            </w:r>
          </w:p>
        </w:tc>
      </w:tr>
      <w:tr w:rsidR="00576A5B" w:rsidRPr="00576A5B" w14:paraId="79CF3C70" w14:textId="77777777" w:rsidTr="00576A5B">
        <w:trPr>
          <w:trHeight w:val="1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EE2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D1C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Косарева Алина Александр</w:t>
            </w: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584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Учит.нач.классов</w:t>
            </w:r>
          </w:p>
          <w:p w14:paraId="5047749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псих.0,5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6B9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7FA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кат, 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502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6E2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5B" w:rsidRPr="00576A5B" w14:paraId="5EDD9D70" w14:textId="77777777" w:rsidTr="00576A5B">
        <w:trPr>
          <w:trHeight w:val="1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63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59E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14:paraId="41A9953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21CD463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D9C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нач.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6F9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BA4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  <w:p w14:paraId="0E1607F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499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2022-Поч.грамота МО и Н УР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27F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34C0ADF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Профилактика профессионального выгорания: ресурсы и методы. ИРО, 16 ч</w:t>
            </w:r>
          </w:p>
        </w:tc>
      </w:tr>
      <w:tr w:rsidR="00576A5B" w:rsidRPr="00576A5B" w14:paraId="29434337" w14:textId="77777777" w:rsidTr="00576A5B">
        <w:trPr>
          <w:trHeight w:val="5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B5F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B9B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Демьянова Галина</w:t>
            </w:r>
          </w:p>
          <w:p w14:paraId="2B0763C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031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0A7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0FC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кат.,</w:t>
            </w:r>
          </w:p>
          <w:p w14:paraId="4E30234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6C0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274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0FE041A6" w14:textId="3E12F198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Организация работы с обучающимися  с ограниченными возможностями здоровья (ОВЗ) в контексте реализации обновленных ФГОС НОО и ФГОС ООО, 72 ч, Инфоурок</w:t>
            </w:r>
          </w:p>
        </w:tc>
      </w:tr>
      <w:tr w:rsidR="00576A5B" w:rsidRPr="00576A5B" w14:paraId="5CECB147" w14:textId="77777777" w:rsidTr="00576A5B">
        <w:trPr>
          <w:trHeight w:val="1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5A8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430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14:paraId="62C6816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14:paraId="6A974925" w14:textId="46C56F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0E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нач.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595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329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к.</w:t>
            </w:r>
          </w:p>
          <w:p w14:paraId="3DD9069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E33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ПРОО РФ</w:t>
            </w:r>
          </w:p>
          <w:p w14:paraId="06BF815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457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</w:tc>
      </w:tr>
      <w:tr w:rsidR="00576A5B" w:rsidRPr="00576A5B" w14:paraId="3C2DDB99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D797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C427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Дыгаева</w:t>
            </w:r>
          </w:p>
          <w:p w14:paraId="7C61CF3A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Лариса</w:t>
            </w:r>
          </w:p>
          <w:p w14:paraId="4F57D3B6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Фёдоровна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F815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14:paraId="4D724972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Начальных классов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B085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8054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1 катег.</w:t>
            </w:r>
          </w:p>
          <w:p w14:paraId="5BAF0CC0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  <w:p w14:paraId="658913B7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37E2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  <w:p w14:paraId="0D5AC23B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14:paraId="6DD9FED6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МО и Н УР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EBBF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</w:tc>
      </w:tr>
      <w:tr w:rsidR="00576A5B" w:rsidRPr="00576A5B" w14:paraId="5CC821A3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54E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C17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Коровина Елена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07A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0CE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81F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СЗД, 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755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04E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1E84F9F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2022 - Классное руководство и специфика реализации школьных программ в соответствии с обновленными ФГОС - 21. Новые цифровые платформы </w:t>
            </w: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 РФ для обучения, воспитания и личностного развития учащихся. 144ч</w:t>
            </w:r>
          </w:p>
          <w:p w14:paraId="6E75B0C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«Реализация требований обновл. ФГОС НОО, ООО и СОО и введение ФООП», ИРО, 16ч</w:t>
            </w:r>
          </w:p>
          <w:p w14:paraId="340C73E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Профилактика профессионального выгорания: ресурсы и методы.ИРО, 16 ч</w:t>
            </w:r>
          </w:p>
        </w:tc>
      </w:tr>
      <w:tr w:rsidR="00576A5B" w:rsidRPr="00576A5B" w14:paraId="0C2F2258" w14:textId="77777777" w:rsidTr="00576A5B">
        <w:trPr>
          <w:trHeight w:val="2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628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8A1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Ботникова</w:t>
            </w:r>
          </w:p>
          <w:p w14:paraId="23A3AB5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14:paraId="58F2026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9CE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удм.яз. </w:t>
            </w:r>
          </w:p>
          <w:p w14:paraId="3B0F8C7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и лит.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B8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DCB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  <w:p w14:paraId="067DF47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168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ПРОО РФ</w:t>
            </w:r>
          </w:p>
          <w:p w14:paraId="1C2513B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14:paraId="5571D85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C71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народного образования УР</w:t>
            </w:r>
          </w:p>
          <w:p w14:paraId="26349C3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14:paraId="4B5AE84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Народный учитель УР, 2022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C20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767AE61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«Сод. и организация образов. Деятельности в соотв. с требованиями обновл. ФГОС НОО, ООО,СОО и ФОП», Дом учителя, 16ч</w:t>
            </w:r>
          </w:p>
          <w:p w14:paraId="45168668" w14:textId="1F51FF00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 с ограниченными возможностями здоровья (ОВЗ) в контексте реализации обновленных ФГОС НОО и ФГОС ООО, 72 ч, Инфоурок</w:t>
            </w:r>
          </w:p>
        </w:tc>
      </w:tr>
      <w:tr w:rsidR="00576A5B" w:rsidRPr="00576A5B" w14:paraId="6394E74B" w14:textId="77777777" w:rsidTr="00576A5B">
        <w:trPr>
          <w:trHeight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464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40D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</w:p>
          <w:p w14:paraId="1011C47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14:paraId="14AB76C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6682" w14:textId="34E6817E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115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E43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к.</w:t>
            </w:r>
          </w:p>
          <w:p w14:paraId="3C0E06F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6BB5" w14:textId="27B06384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Поч.гр. МО и Н УР  - 2019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1E3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2021 – Охрана труда для групп смешанного состава, 40ч</w:t>
            </w:r>
          </w:p>
          <w:p w14:paraId="3DE9852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42A5896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«Реализация требований обновл. ФГОС НОО, ООО и СОО и введение ФООП», ИРО, 16ч</w:t>
            </w:r>
          </w:p>
        </w:tc>
      </w:tr>
      <w:tr w:rsidR="00576A5B" w:rsidRPr="00576A5B" w14:paraId="19711704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0EE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618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Баграшова</w:t>
            </w:r>
          </w:p>
          <w:p w14:paraId="609D297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14:paraId="084C08B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BC5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педагог-организ.</w:t>
            </w:r>
          </w:p>
          <w:p w14:paraId="3FB976C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FA51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53A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4FB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СЗД, </w:t>
            </w:r>
          </w:p>
          <w:p w14:paraId="2B74B75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DC2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Поч.гр. МО и Н УР 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2F0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 Классное руководство и специфика  реализации школьных программ в соответствии с обновленными ФГОС-21. Новые цифровые платформы Минпросвещения РФ для обучения, воспитания и личностного развития учащихся, 144 ч</w:t>
            </w:r>
          </w:p>
          <w:p w14:paraId="73ACE65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4B0DD71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 с ограниченными возможностями здоровья (ОВЗ) в контексте реализации обновленных ФГОС НОО и ФГОС ООО, 72 ч, Инфоурок</w:t>
            </w:r>
          </w:p>
          <w:p w14:paraId="6D02A49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выгорания: ресурсы и методы., 16 ч, ИРО</w:t>
            </w:r>
          </w:p>
        </w:tc>
      </w:tr>
      <w:tr w:rsidR="00576A5B" w:rsidRPr="00576A5B" w14:paraId="7E4EB2D9" w14:textId="77777777" w:rsidTr="00576A5B">
        <w:trPr>
          <w:trHeight w:val="1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A62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2A3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Суханова Ольга</w:t>
            </w:r>
          </w:p>
          <w:p w14:paraId="68372F5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F92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14:paraId="6D13EE9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CAC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14:paraId="22D42FD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0,25 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1A8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C95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  <w:p w14:paraId="1618DD0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42B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2021 – Поч.грамота МО и Н УР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370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37F011A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 Преодоление  учебной неуспешн. обучающихся  основной школы, испытывающих трудности в изучении математики, ИРО, 24ч</w:t>
            </w:r>
          </w:p>
          <w:p w14:paraId="0FE324C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«Сод. и организация образов. Деятельности в соотв. с требованиями обновл. ФГОС НОО, ООО,СОО и ФОП», Дом учителя, 16ч</w:t>
            </w:r>
          </w:p>
          <w:p w14:paraId="180643E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2023 – Организация  работы с обучающимися с </w:t>
            </w: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 возможностями (ОВЗ) в соответствии с ФГОС,72ч, Инфоурок</w:t>
            </w:r>
          </w:p>
          <w:p w14:paraId="4367C07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Оценка качества подготовки обучающихся на основе ВПР: анализ  и интерпретация результатов, РЦОКО, 8ч</w:t>
            </w:r>
          </w:p>
        </w:tc>
      </w:tr>
      <w:tr w:rsidR="00576A5B" w:rsidRPr="00576A5B" w14:paraId="5D73268D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1C1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FEC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Долгова</w:t>
            </w:r>
          </w:p>
          <w:p w14:paraId="6389395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14:paraId="2269BF4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ABB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географии,</w:t>
            </w:r>
          </w:p>
          <w:p w14:paraId="2BB68ED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природ.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CF8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3E5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к.</w:t>
            </w:r>
          </w:p>
          <w:p w14:paraId="568D152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549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Поч.гр. МО и Н УР 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E33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1A28DED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«Сод. и организация образов. Деятельности в соотв. с требованиями обновл. ФГОС НОО, ООО,СОО и ФОП», Дом учителя, 16ч</w:t>
            </w:r>
          </w:p>
          <w:p w14:paraId="2CF9D5D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цифрового химического оборудования центров естественно-научной направленности "Точка роста", 16 ч, ИРО</w:t>
            </w:r>
          </w:p>
          <w:p w14:paraId="078D93F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цифрового биологического оборудования центров естественно-научной направленности "Точка роста", 16 ч, ИРО</w:t>
            </w:r>
          </w:p>
        </w:tc>
      </w:tr>
      <w:tr w:rsidR="00576A5B" w:rsidRPr="00576A5B" w14:paraId="56494582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E0A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B3B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</w:p>
          <w:p w14:paraId="266185F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065E58C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C5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EB7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CE1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  <w:p w14:paraId="79BAC65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AE7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Поч.гр. МО и Н УР  - 2019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42B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2020 - Формирование предметных, метапредметных и личностных результатов обучающихся по предмету «Технология», 24 ч, ИРО 2021 – Охрана труда для групп смешанного состава, 40ч</w:t>
            </w:r>
          </w:p>
          <w:p w14:paraId="1D2602E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</w:tc>
      </w:tr>
      <w:tr w:rsidR="00576A5B" w:rsidRPr="00576A5B" w14:paraId="68FA7F42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68E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A6F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Устинова</w:t>
            </w:r>
          </w:p>
          <w:p w14:paraId="787DF51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132F69A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9CE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  <w:p w14:paraId="26DD298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727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69D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  <w:p w14:paraId="3FB273D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AA7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Поч.гр. МО и Н УР  - 2019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132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</w:tc>
      </w:tr>
      <w:tr w:rsidR="00576A5B" w:rsidRPr="00576A5B" w14:paraId="0B971E04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05F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437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</w:p>
          <w:p w14:paraId="2E4B87E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14:paraId="22A90C1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3E6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учитель.физ-ры</w:t>
            </w:r>
          </w:p>
          <w:p w14:paraId="675A183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F849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7EC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Советник по восп.0,5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0F5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9BF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  <w:p w14:paraId="1EC2BA28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543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C4D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Создание специальных условий для получения образования  детьми с ОВЗ в общеобразовательных организациях в соответствии с требованиями ФГОС,24ч, Инфоурок</w:t>
            </w:r>
          </w:p>
          <w:p w14:paraId="4675CB7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300A5A0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 Изобразительное искусство: теория и методика преподавания в образовательной организации</w:t>
            </w:r>
          </w:p>
          <w:p w14:paraId="182CD6A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Классный руководитель: воспитательная и профилактическая деятельность, ИРО, 16 ч</w:t>
            </w:r>
          </w:p>
          <w:p w14:paraId="0B336DC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Деятельность советника директора по воспитанию и взаимодействию с детскими общественными объединениями, 140ч, РДЮЦ</w:t>
            </w:r>
          </w:p>
          <w:p w14:paraId="4F0846F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2024 - Деятельность советника директора по воспитанию и взаимодействию с детскими общественными объединениями в общеобразовательных организациях, 36 ч, Самарский ГСПУ</w:t>
            </w:r>
          </w:p>
        </w:tc>
      </w:tr>
      <w:tr w:rsidR="00576A5B" w:rsidRPr="00576A5B" w14:paraId="3B418B88" w14:textId="77777777" w:rsidTr="00576A5B">
        <w:trPr>
          <w:trHeight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405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2EF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Ерохина Диана</w:t>
            </w:r>
          </w:p>
          <w:p w14:paraId="0F434A2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3C0E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  <w:p w14:paraId="0491AB9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BD2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145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8D0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  <w:p w14:paraId="1F2E20A1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7BF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371B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2022 -Новый ФГОС: от теоретического осмысления к практическим действиям, 24 ч</w:t>
            </w:r>
          </w:p>
          <w:p w14:paraId="5080FD1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«Сод. и организация образов. Деятельности в соотв. с требованиями обновл. ФГОС НОО, ООО, СОО и ФОП», Дом учителя, 16ч</w:t>
            </w:r>
          </w:p>
          <w:p w14:paraId="7F7B60E7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 с ограниченными возможностями здоровья (ОВЗ) в контексте реализации обновленных ФГОС НОО и ФГОС ООО, 72 ч, Инфоурок</w:t>
            </w:r>
          </w:p>
        </w:tc>
      </w:tr>
      <w:tr w:rsidR="00576A5B" w:rsidRPr="00576A5B" w14:paraId="61DB05C7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C5EF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4063" w14:textId="77777777" w:rsidR="00576A5B" w:rsidRPr="00576A5B" w:rsidRDefault="00576A5B" w:rsidP="00576A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Ермакова Татьяна</w:t>
            </w:r>
          </w:p>
          <w:p w14:paraId="3B72D248" w14:textId="77777777" w:rsidR="00576A5B" w:rsidRPr="00576A5B" w:rsidRDefault="00576A5B" w:rsidP="00576A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Викторовна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F2B3" w14:textId="77777777" w:rsidR="00576A5B" w:rsidRPr="00576A5B" w:rsidRDefault="00576A5B" w:rsidP="00576A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  <w:p w14:paraId="061B6ABD" w14:textId="77777777" w:rsidR="00576A5B" w:rsidRPr="00576A5B" w:rsidRDefault="00576A5B" w:rsidP="00576A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Восп. ГПД 1 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1682" w14:textId="77777777" w:rsidR="00576A5B" w:rsidRPr="00576A5B" w:rsidRDefault="00576A5B" w:rsidP="00576A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C73D" w14:textId="77777777" w:rsidR="00576A5B" w:rsidRPr="00576A5B" w:rsidRDefault="00576A5B" w:rsidP="00576A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4DDF" w14:textId="77777777" w:rsidR="00576A5B" w:rsidRPr="00576A5B" w:rsidRDefault="00576A5B" w:rsidP="00576A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C0C3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«Реализация требований обновл. ФГОС НОО, ООО и СОО и введение ФООП», ИРО, 16ч</w:t>
            </w:r>
          </w:p>
        </w:tc>
      </w:tr>
      <w:tr w:rsidR="00576A5B" w:rsidRPr="00576A5B" w14:paraId="2FC26ADE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96C2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66C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</w:p>
          <w:p w14:paraId="39095D2D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  <w:p w14:paraId="3748629C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</w:p>
          <w:p w14:paraId="6EFBDDA6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9565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учитель технологии Совместитель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25AA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36/20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52A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3850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05B9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«Реализация требований обновл. ФГОС НОО, ООО и СОО и введение ФООП», ИРО, 16ч</w:t>
            </w:r>
          </w:p>
        </w:tc>
      </w:tr>
      <w:tr w:rsidR="00576A5B" w:rsidRPr="00576A5B" w14:paraId="361E9A05" w14:textId="77777777" w:rsidTr="00576A5B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8643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9A58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Наталья Михайловна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455C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950B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31/30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8E13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1 категор.,</w:t>
            </w:r>
          </w:p>
          <w:p w14:paraId="2DDC5F5F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  <w:p w14:paraId="7A438BB6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BAE8" w14:textId="77777777" w:rsidR="00576A5B" w:rsidRPr="00576A5B" w:rsidRDefault="00576A5B" w:rsidP="0057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eastAsia="Calibri" w:hAnsi="Times New Roman" w:cs="Times New Roman"/>
                <w:sz w:val="24"/>
                <w:szCs w:val="24"/>
              </w:rPr>
              <w:t>Поч.гр. МО и Н УР,2023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8574" w14:textId="77777777" w:rsidR="00576A5B" w:rsidRPr="00576A5B" w:rsidRDefault="00576A5B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5B">
              <w:rPr>
                <w:rFonts w:ascii="Times New Roman" w:hAnsi="Times New Roman" w:cs="Times New Roman"/>
                <w:sz w:val="24"/>
                <w:szCs w:val="24"/>
              </w:rPr>
              <w:t>2023 – «Сод. и организация образов. Деятельности в соотв. с требованиями обновл. ФГОС НОО, ООО,СОО и ФОП», Дом учителя, 16ч</w:t>
            </w:r>
          </w:p>
        </w:tc>
      </w:tr>
    </w:tbl>
    <w:p w14:paraId="1C4CEAE9" w14:textId="77777777" w:rsidR="00671151" w:rsidRPr="00617E77" w:rsidRDefault="00671151" w:rsidP="00D42F61">
      <w:pPr>
        <w:pStyle w:val="a9"/>
        <w:rPr>
          <w:rFonts w:ascii="Times New Roman" w:hAnsi="Times New Roman"/>
          <w:sz w:val="24"/>
          <w:szCs w:val="24"/>
        </w:rPr>
      </w:pPr>
    </w:p>
    <w:p w14:paraId="4DDCB181" w14:textId="77777777" w:rsidR="00D42F61" w:rsidRDefault="00D42F61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269278EF" w14:textId="77777777" w:rsidR="00D42F61" w:rsidRDefault="00D10728" w:rsidP="0069237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Оценка качества у</w:t>
      </w:r>
      <w:r w:rsidR="00D42F61">
        <w:rPr>
          <w:rFonts w:ascii="Times New Roman" w:hAnsi="Times New Roman"/>
          <w:b/>
          <w:sz w:val="24"/>
          <w:szCs w:val="24"/>
        </w:rPr>
        <w:t>чебно-методическо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D42F61">
        <w:rPr>
          <w:rFonts w:ascii="Times New Roman" w:hAnsi="Times New Roman"/>
          <w:b/>
          <w:sz w:val="24"/>
          <w:szCs w:val="24"/>
        </w:rPr>
        <w:t xml:space="preserve"> и библиотечно-информационно</w:t>
      </w:r>
      <w:r>
        <w:rPr>
          <w:rFonts w:ascii="Times New Roman" w:hAnsi="Times New Roman"/>
          <w:b/>
          <w:sz w:val="24"/>
          <w:szCs w:val="24"/>
        </w:rPr>
        <w:t>го обеспечения</w:t>
      </w:r>
    </w:p>
    <w:p w14:paraId="5C361ED9" w14:textId="77777777" w:rsidR="00D5481C" w:rsidRDefault="00D5481C" w:rsidP="00471C4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D5481C">
        <w:rPr>
          <w:rFonts w:ascii="Times New Roman" w:hAnsi="Times New Roman"/>
          <w:sz w:val="24"/>
          <w:szCs w:val="24"/>
        </w:rPr>
        <w:t xml:space="preserve">Библиотека – является культурным центром школы, призванным способствовать созданию оптимальных условий для решения образовательных и воспитательных задач. Приоритетным направлением развития библиотеки становится ее информатизация, необходимая для того, чтобы ответить на все справочно–информационные запросы читателей. </w:t>
      </w:r>
    </w:p>
    <w:p w14:paraId="234A4340" w14:textId="77777777" w:rsidR="0007016A" w:rsidRPr="0007016A" w:rsidRDefault="0007016A" w:rsidP="00471C4A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16A">
        <w:rPr>
          <w:rFonts w:ascii="Times New Roman" w:hAnsi="Times New Roman" w:cs="Times New Roman"/>
          <w:sz w:val="24"/>
          <w:szCs w:val="24"/>
        </w:rPr>
        <w:lastRenderedPageBreak/>
        <w:t>Школьная библиотека</w:t>
      </w:r>
      <w:r w:rsidRPr="0007016A">
        <w:rPr>
          <w:rFonts w:ascii="Times New Roman" w:hAnsi="Times New Roman" w:cs="Times New Roman"/>
          <w:color w:val="000000"/>
          <w:sz w:val="24"/>
          <w:szCs w:val="24"/>
        </w:rPr>
        <w:t xml:space="preserve"> имеет отдельное помещение общей площадью </w:t>
      </w:r>
      <w:r w:rsidRPr="0007016A">
        <w:rPr>
          <w:rFonts w:ascii="Times New Roman" w:hAnsi="Times New Roman" w:cs="Times New Roman"/>
          <w:sz w:val="24"/>
          <w:szCs w:val="24"/>
        </w:rPr>
        <w:t>50 м</w:t>
      </w:r>
      <w:r w:rsidRPr="000701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,   с читальным залом на 1</w:t>
      </w:r>
      <w:r w:rsidRPr="0007016A">
        <w:rPr>
          <w:rFonts w:ascii="Times New Roman" w:hAnsi="Times New Roman" w:cs="Times New Roman"/>
          <w:color w:val="000000"/>
          <w:sz w:val="24"/>
          <w:szCs w:val="24"/>
        </w:rPr>
        <w:t>2 посадочных мест. Библиотека оборудована компьютером, ксероксом.</w:t>
      </w:r>
    </w:p>
    <w:p w14:paraId="7302AE9C" w14:textId="77777777" w:rsidR="00D5481C" w:rsidRPr="00D5481C" w:rsidRDefault="00D5481C" w:rsidP="00471C4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D5481C">
        <w:rPr>
          <w:rFonts w:ascii="Times New Roman" w:hAnsi="Times New Roman"/>
          <w:sz w:val="24"/>
          <w:szCs w:val="24"/>
        </w:rPr>
        <w:t xml:space="preserve">Школа обеспечена учебниками, учебно-методической документацией и материалами по всем учебным предметам основной образовательной программы. Комплектование фонда учебной литературы происходит на основе Федерального перечня учебников, рекомендованных (допущенных) МО РФ для использования в образовательном процессе и перечня учебников, планируемых к использованию в образовательной деятельности. </w:t>
      </w:r>
    </w:p>
    <w:p w14:paraId="48F197FF" w14:textId="022AD880" w:rsidR="00D5481C" w:rsidRDefault="00D5481C" w:rsidP="00471C4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D5481C">
        <w:rPr>
          <w:rFonts w:ascii="Times New Roman" w:hAnsi="Times New Roman"/>
          <w:sz w:val="24"/>
          <w:szCs w:val="24"/>
        </w:rPr>
        <w:t>Согласно плану проводилась следующая работа: • проведён мониторинг учебников и учебных п</w:t>
      </w:r>
      <w:r>
        <w:rPr>
          <w:rFonts w:ascii="Times New Roman" w:hAnsi="Times New Roman"/>
          <w:sz w:val="24"/>
          <w:szCs w:val="24"/>
        </w:rPr>
        <w:t>особий фонда библиотеки на 202</w:t>
      </w:r>
      <w:r w:rsidR="00576A5B">
        <w:rPr>
          <w:rFonts w:ascii="Times New Roman" w:hAnsi="Times New Roman"/>
          <w:sz w:val="24"/>
          <w:szCs w:val="24"/>
        </w:rPr>
        <w:t>4-2025</w:t>
      </w:r>
      <w:r w:rsidRPr="00D5481C">
        <w:rPr>
          <w:rFonts w:ascii="Times New Roman" w:hAnsi="Times New Roman"/>
          <w:sz w:val="24"/>
          <w:szCs w:val="24"/>
        </w:rPr>
        <w:t xml:space="preserve"> учебный год; • составлен и оформлен совместно с учителями-предметниками заказ на учебники с учётом их требований;</w:t>
      </w:r>
    </w:p>
    <w:p w14:paraId="7760FF41" w14:textId="77777777" w:rsidR="00D42F61" w:rsidRPr="00D5481C" w:rsidRDefault="00D5481C" w:rsidP="0069237C">
      <w:pPr>
        <w:pStyle w:val="a9"/>
        <w:rPr>
          <w:rFonts w:ascii="Times New Roman" w:hAnsi="Times New Roman"/>
          <w:sz w:val="24"/>
          <w:szCs w:val="24"/>
        </w:rPr>
      </w:pPr>
      <w:r w:rsidRPr="00D5481C">
        <w:rPr>
          <w:rFonts w:ascii="Times New Roman" w:hAnsi="Times New Roman"/>
          <w:sz w:val="24"/>
          <w:szCs w:val="24"/>
        </w:rPr>
        <w:t xml:space="preserve">• проводился анализ состояния библиотечного фонда учебников в соответствии с ежегодной потребностью образовательного учреждения, с реализуемой им образовательной программой; </w:t>
      </w:r>
      <w:r>
        <w:rPr>
          <w:rFonts w:ascii="Times New Roman" w:hAnsi="Times New Roman"/>
          <w:sz w:val="24"/>
          <w:szCs w:val="24"/>
        </w:rPr>
        <w:t>• сформирована потребность ОО</w:t>
      </w:r>
      <w:r w:rsidRPr="00D5481C">
        <w:rPr>
          <w:rFonts w:ascii="Times New Roman" w:hAnsi="Times New Roman"/>
          <w:sz w:val="24"/>
          <w:szCs w:val="24"/>
        </w:rPr>
        <w:t xml:space="preserve"> в учебниках в соответствии с Федеральным перечнем, сложившимися УМК </w:t>
      </w:r>
      <w:r>
        <w:rPr>
          <w:rFonts w:ascii="Times New Roman" w:hAnsi="Times New Roman"/>
          <w:sz w:val="24"/>
          <w:szCs w:val="24"/>
        </w:rPr>
        <w:t xml:space="preserve">школы; </w:t>
      </w:r>
      <w:r w:rsidRPr="00D5481C">
        <w:rPr>
          <w:rFonts w:ascii="Times New Roman" w:hAnsi="Times New Roman"/>
          <w:sz w:val="24"/>
          <w:szCs w:val="24"/>
        </w:rPr>
        <w:t>• составлен сводный заказ ОУ на учебники; • организована выдача и прием учебной литературы; • информирование учителей и учеников о новых поступлениях учебников и учебных пособий; • периодическое списание ветхих и устаревших учебников</w:t>
      </w:r>
      <w:r>
        <w:rPr>
          <w:rFonts w:ascii="Times New Roman" w:hAnsi="Times New Roman"/>
          <w:sz w:val="24"/>
          <w:szCs w:val="24"/>
        </w:rPr>
        <w:t>;</w:t>
      </w:r>
      <w:r w:rsidRPr="00D5481C">
        <w:rPr>
          <w:rFonts w:ascii="Times New Roman" w:hAnsi="Times New Roman"/>
          <w:sz w:val="24"/>
          <w:szCs w:val="24"/>
        </w:rPr>
        <w:t xml:space="preserve"> • пополнение и редактирование картотеки учебной литературы; • приём, техническая обработка и выдача поступивших учебников.</w:t>
      </w:r>
    </w:p>
    <w:p w14:paraId="5F2D56D9" w14:textId="77777777" w:rsidR="0007016A" w:rsidRDefault="0007016A" w:rsidP="00471C4A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16A">
        <w:rPr>
          <w:rFonts w:ascii="Times New Roman" w:hAnsi="Times New Roman" w:cs="Times New Roman"/>
          <w:color w:val="000000"/>
          <w:sz w:val="24"/>
          <w:szCs w:val="24"/>
        </w:rPr>
        <w:t>Учебники  эффективно дополняют словари, книги для чтения, методические рекомендации для учителей, дидактические материалы, мультимедийные приложения (CD-ROM диски; презентационные материалы для мультимедийных проекторов; программное обеспечение для интерактивной доски и др.), Интернет-поддержка и другие ресурсы по всем предметным областям учебного плана ФГОС.</w:t>
      </w:r>
    </w:p>
    <w:tbl>
      <w:tblPr>
        <w:tblW w:w="9444" w:type="dxa"/>
        <w:tblInd w:w="103" w:type="dxa"/>
        <w:tblLook w:val="04A0" w:firstRow="1" w:lastRow="0" w:firstColumn="1" w:lastColumn="0" w:noHBand="0" w:noVBand="1"/>
      </w:tblPr>
      <w:tblGrid>
        <w:gridCol w:w="4683"/>
        <w:gridCol w:w="1592"/>
        <w:gridCol w:w="1577"/>
        <w:gridCol w:w="1592"/>
      </w:tblGrid>
      <w:tr w:rsidR="004900BF" w:rsidRPr="00471C4A" w14:paraId="1CA6FEAD" w14:textId="77777777" w:rsidTr="004900BF">
        <w:trPr>
          <w:trHeight w:val="51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9B4F2" w14:textId="77777777" w:rsidR="004900BF" w:rsidRPr="004900BF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4F9A42" w14:textId="77777777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DD907E" w14:textId="77777777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FD2CA8" w14:textId="77777777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экземпляров</w:t>
            </w:r>
          </w:p>
        </w:tc>
      </w:tr>
      <w:tr w:rsidR="004900BF" w:rsidRPr="00471C4A" w14:paraId="4648D5B2" w14:textId="77777777" w:rsidTr="00471C4A">
        <w:trPr>
          <w:trHeight w:val="51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4FDED" w14:textId="77777777" w:rsidR="004900BF" w:rsidRPr="00471C4A" w:rsidRDefault="004900BF" w:rsidP="0049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книжного фонда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0E4717" w14:textId="634C60D8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9F699" w14:textId="197526EA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064318" w14:textId="613EEFD1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10573</w:t>
            </w:r>
          </w:p>
        </w:tc>
      </w:tr>
      <w:tr w:rsidR="004900BF" w:rsidRPr="00471C4A" w14:paraId="084CC0C2" w14:textId="77777777" w:rsidTr="00471C4A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EFBE" w14:textId="77777777" w:rsidR="004900BF" w:rsidRPr="00471C4A" w:rsidRDefault="004900BF" w:rsidP="00C2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                                        учебник</w:t>
            </w:r>
            <w:r w:rsidR="00C27640"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C434F" w14:textId="2AE4E0F0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7F0E21" w14:textId="7C624983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4DFF6C" w14:textId="0320A9B5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</w:t>
            </w:r>
          </w:p>
        </w:tc>
      </w:tr>
      <w:tr w:rsidR="004900BF" w:rsidRPr="00471C4A" w14:paraId="30DF58C6" w14:textId="77777777" w:rsidTr="00471C4A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B82E2" w14:textId="6DCF66CA" w:rsidR="004900BF" w:rsidRPr="00471C4A" w:rsidRDefault="00576A5B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27640"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чебные</w:t>
            </w: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640"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8D89E" w14:textId="7F00EC73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0AE7F0" w14:textId="7BB79D48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70A10E" w14:textId="2ADF9418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</w:t>
            </w:r>
          </w:p>
        </w:tc>
      </w:tr>
      <w:tr w:rsidR="004900BF" w:rsidRPr="00471C4A" w14:paraId="0F0FDD54" w14:textId="77777777" w:rsidTr="00471C4A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D70BC" w14:textId="77777777" w:rsidR="004900BF" w:rsidRPr="00471C4A" w:rsidRDefault="00C27640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BA96BE" w14:textId="699224A0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35C493" w14:textId="073618BD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3152B" w14:textId="0EDCF1B0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3557</w:t>
            </w:r>
          </w:p>
        </w:tc>
      </w:tr>
      <w:tr w:rsidR="004900BF" w:rsidRPr="00471C4A" w14:paraId="7C8A2508" w14:textId="77777777" w:rsidTr="00471C4A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A96A9" w14:textId="77777777" w:rsidR="004900BF" w:rsidRPr="00471C4A" w:rsidRDefault="00C27640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62C59C" w14:textId="4D89CA52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43C105" w14:textId="73F30814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50C45D" w14:textId="399695D4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4900BF" w:rsidRPr="00471C4A" w14:paraId="4E27E27D" w14:textId="77777777" w:rsidTr="00471C4A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BB0D8" w14:textId="77777777" w:rsidR="004900BF" w:rsidRPr="00471C4A" w:rsidRDefault="00C27640" w:rsidP="00C2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                             печатные издания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7C41EE" w14:textId="40219A3C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A4424" w14:textId="16693A31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14FC82" w14:textId="77060107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10426</w:t>
            </w:r>
          </w:p>
        </w:tc>
      </w:tr>
      <w:tr w:rsidR="004900BF" w:rsidRPr="00471C4A" w14:paraId="2BB4C4F8" w14:textId="77777777" w:rsidTr="00471C4A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B863" w14:textId="77777777" w:rsidR="004900BF" w:rsidRPr="00471C4A" w:rsidRDefault="00C27640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аудиовизуальные издания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6AC26" w14:textId="37B078E8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76DCCA" w14:textId="41716EB2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00E097" w14:textId="24C4EA0D" w:rsidR="004900BF" w:rsidRPr="00471C4A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900BF" w:rsidRPr="00471C4A" w14:paraId="778958EC" w14:textId="77777777" w:rsidTr="00471C4A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515D7" w14:textId="77777777" w:rsidR="004900BF" w:rsidRPr="00471C4A" w:rsidRDefault="00C27640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на микроформах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53B856" w14:textId="59E86863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D3B646" w14:textId="175CB069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047F02" w14:textId="081B38BF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BF" w:rsidRPr="004900BF" w14:paraId="167FDA4F" w14:textId="77777777" w:rsidTr="00471C4A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556D5" w14:textId="77777777" w:rsidR="004900BF" w:rsidRPr="00471C4A" w:rsidRDefault="00C27640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документы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812863" w14:textId="6858F96D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70CF1" w14:textId="54AF68EC" w:rsidR="004900BF" w:rsidRPr="00471C4A" w:rsidRDefault="004900BF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8757B" w14:textId="7581AEFE" w:rsidR="004900BF" w:rsidRPr="004900BF" w:rsidRDefault="00471C4A" w:rsidP="0049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14:paraId="41E6CE62" w14:textId="77777777" w:rsidR="004900BF" w:rsidRPr="0007016A" w:rsidRDefault="004900BF" w:rsidP="0007016A">
      <w:pPr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85C98" w14:textId="77777777" w:rsidR="00D42F61" w:rsidRDefault="00D42F61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605508A3" w14:textId="77777777" w:rsidR="00D42F61" w:rsidRDefault="00D10728" w:rsidP="0069237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Оценка м</w:t>
      </w:r>
      <w:r w:rsidR="00D42F61" w:rsidRPr="00D42F61">
        <w:rPr>
          <w:rFonts w:ascii="Times New Roman" w:hAnsi="Times New Roman"/>
          <w:b/>
          <w:sz w:val="24"/>
          <w:szCs w:val="24"/>
        </w:rPr>
        <w:t>атериально-техническ</w:t>
      </w:r>
      <w:r>
        <w:rPr>
          <w:rFonts w:ascii="Times New Roman" w:hAnsi="Times New Roman"/>
          <w:b/>
          <w:sz w:val="24"/>
          <w:szCs w:val="24"/>
        </w:rPr>
        <w:t>ой базы</w:t>
      </w:r>
    </w:p>
    <w:p w14:paraId="393931C1" w14:textId="77777777" w:rsidR="00D42F61" w:rsidRPr="00D42F61" w:rsidRDefault="00D42F61" w:rsidP="0069237C">
      <w:pPr>
        <w:pStyle w:val="a9"/>
        <w:rPr>
          <w:rFonts w:ascii="Times New Roman" w:hAnsi="Times New Roman"/>
          <w:b/>
          <w:sz w:val="24"/>
          <w:szCs w:val="24"/>
        </w:rPr>
      </w:pPr>
    </w:p>
    <w:p w14:paraId="6236791A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Материально-техническая база реализации </w:t>
      </w:r>
      <w:r w:rsidR="00D42F61">
        <w:rPr>
          <w:rFonts w:ascii="Times New Roman" w:hAnsi="Times New Roman"/>
          <w:sz w:val="24"/>
          <w:szCs w:val="24"/>
        </w:rPr>
        <w:t xml:space="preserve">образовательных программ </w:t>
      </w:r>
      <w:r w:rsidRPr="0069237C">
        <w:rPr>
          <w:rFonts w:ascii="Times New Roman" w:hAnsi="Times New Roman"/>
          <w:sz w:val="24"/>
          <w:szCs w:val="24"/>
        </w:rPr>
        <w:t>соответствует действующим санитарным и противопожарным нормам, нормам охраны труда работников образовательных учреждениям, предъявляемым к:</w:t>
      </w:r>
    </w:p>
    <w:p w14:paraId="5ED0B8EE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14:paraId="08535E2D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lastRenderedPageBreak/>
        <w:t xml:space="preserve">   зданию образовательного учреждения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учреждения, для активной деятельности, структура которых должна обеспечивать возможность для организации урочной и внеурочной учебной деятельности); </w:t>
      </w:r>
    </w:p>
    <w:p w14:paraId="0150A46A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 помещению библиотеки (площадь, размещение рабочих зон,  число читательских мест, медиатеки); </w:t>
      </w:r>
    </w:p>
    <w:p w14:paraId="0DC0359A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 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 </w:t>
      </w:r>
    </w:p>
    <w:p w14:paraId="21D5062D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 спортивному залу, совмещенному с актовым,   игровому и спортивному оборудованию; </w:t>
      </w:r>
    </w:p>
    <w:p w14:paraId="045AB84B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мебели, офисному оснащению и  хозяйственному инвентарю;</w:t>
      </w:r>
    </w:p>
    <w:p w14:paraId="275CB91A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 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конструировании, носители цифровой информации). </w:t>
      </w:r>
    </w:p>
    <w:p w14:paraId="2B35DDD8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   Медицинское сопровождение осуществляет ФАП д. Баграш-Бигра.</w:t>
      </w:r>
    </w:p>
    <w:p w14:paraId="4C8C7CED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>Образовательная организация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процесса.</w:t>
      </w:r>
    </w:p>
    <w:p w14:paraId="44A15CF0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  Спортивный зал оснащён необходимым оборудованием и спортивным инвентарём, зимой дети имеют возможность заниматься на лыжах, постоянно идёт  обновление спортивного инвентаря. У школы есть спортивная  площадка, мини- футбольное поле, беговая дорожка. </w:t>
      </w:r>
    </w:p>
    <w:p w14:paraId="7D773442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     Школьная библиотека  имеет отдельное помещение общей площадью 50 м2,   с читальным залом на 12 посадочных мест. Библиотека оборудована компьютером, ксероксом.</w:t>
      </w:r>
    </w:p>
    <w:p w14:paraId="611CB658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   Имеется школьная столовая, рассчитанная на 60 посадочных мест, имеющая всё необходимое технологическое оборудование для приготовления качественной пищи. Все  дети получают горячие завтраки, обеды.</w:t>
      </w:r>
    </w:p>
    <w:p w14:paraId="258C3D3D" w14:textId="77777777" w:rsidR="0069237C" w:rsidRP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t xml:space="preserve">     Для организации внеурочной деятельности в рамках ООП используются спортивный зал, спортивная площадка, хоккейный корт, актовый зал СДК(здание находится около школы), хореографический кабинет СДК, музыкальный зал СДК, библиотека.</w:t>
      </w:r>
    </w:p>
    <w:p w14:paraId="10161CE3" w14:textId="77777777" w:rsidR="0069237C" w:rsidRDefault="0069237C" w:rsidP="00FF1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C4002">
        <w:rPr>
          <w:rFonts w:ascii="Times New Roman" w:hAnsi="Times New Roman"/>
          <w:sz w:val="24"/>
          <w:szCs w:val="24"/>
        </w:rPr>
        <w:t>В учебном процессе задействовано 13 учебных кабинетов. Средняя наполняе</w:t>
      </w:r>
      <w:r w:rsidR="004900BF" w:rsidRPr="00CC4002">
        <w:rPr>
          <w:rFonts w:ascii="Times New Roman" w:hAnsi="Times New Roman"/>
          <w:sz w:val="24"/>
          <w:szCs w:val="24"/>
        </w:rPr>
        <w:t>мость классов составляет 14</w:t>
      </w:r>
      <w:r w:rsidRPr="00CC4002">
        <w:rPr>
          <w:rFonts w:ascii="Times New Roman" w:hAnsi="Times New Roman"/>
          <w:sz w:val="24"/>
          <w:szCs w:val="24"/>
        </w:rPr>
        <w:t xml:space="preserve"> человек.</w:t>
      </w:r>
    </w:p>
    <w:p w14:paraId="3B5EEE22" w14:textId="77777777" w:rsidR="00613348" w:rsidRDefault="00613348" w:rsidP="0069237C">
      <w:pPr>
        <w:pStyle w:val="a9"/>
        <w:rPr>
          <w:rFonts w:ascii="Times New Roman" w:hAnsi="Times New Roman"/>
          <w:sz w:val="24"/>
          <w:szCs w:val="24"/>
        </w:rPr>
      </w:pPr>
    </w:p>
    <w:p w14:paraId="43E254A2" w14:textId="1D12114A" w:rsidR="00613348" w:rsidRPr="0069237C" w:rsidRDefault="00613348" w:rsidP="0069237C">
      <w:pPr>
        <w:pStyle w:val="a9"/>
        <w:rPr>
          <w:rFonts w:ascii="Times New Roman" w:hAnsi="Times New Roman"/>
          <w:sz w:val="24"/>
          <w:szCs w:val="24"/>
        </w:rPr>
      </w:pPr>
      <w:r w:rsidRPr="00F32BFC">
        <w:rPr>
          <w:rFonts w:hAnsi="Times New Roman"/>
          <w:b/>
          <w:bCs/>
          <w:color w:val="000000"/>
          <w:sz w:val="24"/>
          <w:szCs w:val="24"/>
        </w:rPr>
        <w:t xml:space="preserve">9. </w:t>
      </w:r>
      <w:r w:rsidRPr="00F32BFC">
        <w:rPr>
          <w:rFonts w:hAnsi="Times New Roman"/>
          <w:b/>
          <w:bCs/>
          <w:color w:val="000000"/>
          <w:sz w:val="24"/>
          <w:szCs w:val="24"/>
        </w:rPr>
        <w:t>Оценка</w:t>
      </w:r>
      <w:r w:rsidR="00576A5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F32BFC">
        <w:rPr>
          <w:rFonts w:hAnsi="Times New Roman"/>
          <w:b/>
          <w:bCs/>
          <w:color w:val="000000"/>
          <w:sz w:val="24"/>
          <w:szCs w:val="24"/>
        </w:rPr>
        <w:t>функционирования</w:t>
      </w:r>
      <w:r w:rsidR="00576A5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F32BFC">
        <w:rPr>
          <w:rFonts w:hAnsi="Times New Roman"/>
          <w:b/>
          <w:bCs/>
          <w:color w:val="000000"/>
          <w:sz w:val="24"/>
          <w:szCs w:val="24"/>
        </w:rPr>
        <w:t>внутренней</w:t>
      </w:r>
      <w:r w:rsidR="00576A5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F32BFC">
        <w:rPr>
          <w:rFonts w:hAnsi="Times New Roman"/>
          <w:b/>
          <w:bCs/>
          <w:color w:val="000000"/>
          <w:sz w:val="24"/>
          <w:szCs w:val="24"/>
        </w:rPr>
        <w:t>системы</w:t>
      </w:r>
      <w:r w:rsidR="00576A5B">
        <w:rPr>
          <w:rFonts w:hAnsi="Times New Roman"/>
          <w:b/>
          <w:bCs/>
          <w:color w:val="000000"/>
          <w:sz w:val="24"/>
          <w:szCs w:val="24"/>
        </w:rPr>
        <w:t xml:space="preserve">  </w:t>
      </w:r>
      <w:r w:rsidRPr="00F32BFC">
        <w:rPr>
          <w:rFonts w:hAnsi="Times New Roman"/>
          <w:b/>
          <w:bCs/>
          <w:color w:val="000000"/>
          <w:sz w:val="24"/>
          <w:szCs w:val="24"/>
        </w:rPr>
        <w:t>оценки</w:t>
      </w:r>
      <w:r w:rsidR="00576A5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F32BFC">
        <w:rPr>
          <w:rFonts w:hAnsi="Times New Roman"/>
          <w:b/>
          <w:bCs/>
          <w:color w:val="000000"/>
          <w:sz w:val="24"/>
          <w:szCs w:val="24"/>
        </w:rPr>
        <w:t>качества</w:t>
      </w:r>
      <w:r w:rsidR="00576A5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F32BFC">
        <w:rPr>
          <w:rFonts w:hAnsi="Times New Roman"/>
          <w:b/>
          <w:bCs/>
          <w:color w:val="000000"/>
          <w:sz w:val="24"/>
          <w:szCs w:val="24"/>
        </w:rPr>
        <w:t>образования</w:t>
      </w:r>
    </w:p>
    <w:p w14:paraId="5CD5B33A" w14:textId="77777777" w:rsidR="0069237C" w:rsidRDefault="0069237C" w:rsidP="0069237C">
      <w:pPr>
        <w:pStyle w:val="a9"/>
        <w:rPr>
          <w:rFonts w:ascii="Times New Roman" w:hAnsi="Times New Roman"/>
          <w:bCs/>
          <w:sz w:val="24"/>
          <w:szCs w:val="24"/>
        </w:rPr>
      </w:pPr>
    </w:p>
    <w:p w14:paraId="0D4992E3" w14:textId="73ED9FFC" w:rsidR="00944647" w:rsidRPr="0069237C" w:rsidRDefault="0099063C" w:rsidP="0094464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44647">
        <w:rPr>
          <w:rFonts w:ascii="Times New Roman" w:hAnsi="Times New Roman"/>
          <w:sz w:val="24"/>
          <w:szCs w:val="24"/>
        </w:rPr>
        <w:t>По результатам комплексных работ выявлена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44647">
        <w:rPr>
          <w:rFonts w:ascii="Times New Roman" w:hAnsi="Times New Roman"/>
          <w:sz w:val="24"/>
          <w:szCs w:val="24"/>
        </w:rPr>
        <w:t>с</w:t>
      </w:r>
      <w:r w:rsidR="00944647" w:rsidRPr="0069237C">
        <w:rPr>
          <w:rFonts w:ascii="Times New Roman" w:hAnsi="Times New Roman"/>
          <w:sz w:val="24"/>
          <w:szCs w:val="24"/>
        </w:rPr>
        <w:t>формированность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944647" w:rsidRPr="0069237C">
        <w:rPr>
          <w:rFonts w:ascii="Times New Roman" w:hAnsi="Times New Roman"/>
          <w:sz w:val="24"/>
          <w:szCs w:val="24"/>
        </w:rPr>
        <w:t>метапредметных результатов обучающихся</w:t>
      </w:r>
      <w:r w:rsidR="00944647">
        <w:rPr>
          <w:rFonts w:ascii="Times New Roman" w:hAnsi="Times New Roman"/>
          <w:sz w:val="24"/>
          <w:szCs w:val="24"/>
        </w:rPr>
        <w:t xml:space="preserve"> 1-10</w:t>
      </w:r>
      <w:r w:rsidR="00944647" w:rsidRPr="0069237C">
        <w:rPr>
          <w:rFonts w:ascii="Times New Roman" w:hAnsi="Times New Roman"/>
          <w:sz w:val="24"/>
          <w:szCs w:val="24"/>
        </w:rPr>
        <w:t xml:space="preserve"> классов в соответствии с требованиями  ФГОС НОО</w:t>
      </w:r>
      <w:r w:rsidR="00944647">
        <w:rPr>
          <w:rFonts w:ascii="Times New Roman" w:hAnsi="Times New Roman"/>
          <w:sz w:val="24"/>
          <w:szCs w:val="24"/>
        </w:rPr>
        <w:t xml:space="preserve">, </w:t>
      </w:r>
      <w:r w:rsidR="00944647" w:rsidRPr="0069237C">
        <w:rPr>
          <w:rFonts w:ascii="Times New Roman" w:hAnsi="Times New Roman"/>
          <w:sz w:val="24"/>
          <w:szCs w:val="24"/>
        </w:rPr>
        <w:t>ООО</w:t>
      </w:r>
      <w:r w:rsidR="00944647">
        <w:rPr>
          <w:rFonts w:ascii="Times New Roman" w:hAnsi="Times New Roman"/>
          <w:sz w:val="24"/>
          <w:szCs w:val="24"/>
        </w:rPr>
        <w:t xml:space="preserve"> и СОО.</w:t>
      </w:r>
    </w:p>
    <w:p w14:paraId="5A94C7A2" w14:textId="77777777" w:rsidR="00944647" w:rsidRDefault="00944647" w:rsidP="00F32BFC">
      <w:pPr>
        <w:pStyle w:val="a9"/>
        <w:rPr>
          <w:rFonts w:ascii="Times New Roman" w:hAnsi="Times New Roman"/>
          <w:sz w:val="24"/>
          <w:szCs w:val="24"/>
        </w:rPr>
      </w:pPr>
    </w:p>
    <w:p w14:paraId="18BB8266" w14:textId="77777777" w:rsidR="00F32BFC" w:rsidRDefault="00F32BFC" w:rsidP="00F32BF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сформированности УУД</w:t>
      </w:r>
    </w:p>
    <w:p w14:paraId="5E450A7F" w14:textId="77777777" w:rsidR="0099063C" w:rsidRPr="0099063C" w:rsidRDefault="0099063C" w:rsidP="009906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3C">
        <w:rPr>
          <w:rFonts w:ascii="Times New Roman" w:hAnsi="Times New Roman" w:cs="Times New Roman"/>
          <w:sz w:val="24"/>
          <w:szCs w:val="24"/>
        </w:rPr>
        <w:t>Сформированность метапредметных результатов обучающихся 1-10  классов в соответствии с требованиями  ФГОС НОО и ООО, СОО (проведено на основе Политоринга):</w:t>
      </w:r>
    </w:p>
    <w:tbl>
      <w:tblPr>
        <w:tblStyle w:val="ac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82"/>
        <w:gridCol w:w="777"/>
        <w:gridCol w:w="851"/>
        <w:gridCol w:w="850"/>
        <w:gridCol w:w="851"/>
        <w:gridCol w:w="709"/>
        <w:gridCol w:w="850"/>
        <w:gridCol w:w="851"/>
        <w:gridCol w:w="992"/>
        <w:gridCol w:w="1134"/>
      </w:tblGrid>
      <w:tr w:rsidR="0099063C" w:rsidRPr="0099063C" w14:paraId="7C79AF1F" w14:textId="77777777" w:rsidTr="0099063C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977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DD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49B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943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FB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99063C" w:rsidRPr="0099063C" w14:paraId="6DFDCBEF" w14:textId="77777777" w:rsidTr="0099063C">
        <w:trPr>
          <w:trHeight w:val="7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33D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8046247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6F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7F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4B3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Достат.ур.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04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Не сфор</w:t>
            </w: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23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F1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Достат.</w:t>
            </w: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B75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сфор</w:t>
            </w: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BF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BE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Достат.ур.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B72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Не сформир</w:t>
            </w: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14:paraId="4067ED0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ваны, чел.</w:t>
            </w:r>
          </w:p>
        </w:tc>
      </w:tr>
      <w:bookmarkEnd w:id="3"/>
      <w:tr w:rsidR="0099063C" w:rsidRPr="0099063C" w14:paraId="3656A81C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833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45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21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11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95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E7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E8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52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16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AC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EA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6E9275AD" w14:textId="77777777" w:rsidTr="0099063C">
        <w:tc>
          <w:tcPr>
            <w:tcW w:w="851" w:type="dxa"/>
            <w:hideMark/>
          </w:tcPr>
          <w:p w14:paraId="357C154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7449668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7" w:type="dxa"/>
          </w:tcPr>
          <w:p w14:paraId="3EF0825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BC64B4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7141E72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84DF4F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1BBCFA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0D19C8F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13F149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C0546B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177736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063C" w:rsidRPr="0099063C" w14:paraId="55B1017F" w14:textId="77777777" w:rsidTr="0099063C">
        <w:tc>
          <w:tcPr>
            <w:tcW w:w="851" w:type="dxa"/>
            <w:hideMark/>
          </w:tcPr>
          <w:p w14:paraId="03B9707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7C1BB65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</w:tcPr>
          <w:p w14:paraId="4E2EAA7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F4DFA6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D8B5E1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6A46B5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CB6FF8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37517A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E1A7F5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944CF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958FB6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60C6D90E" w14:textId="77777777" w:rsidTr="0099063C">
        <w:tc>
          <w:tcPr>
            <w:tcW w:w="851" w:type="dxa"/>
            <w:hideMark/>
          </w:tcPr>
          <w:p w14:paraId="02933AA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14:paraId="653D15F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7" w:type="dxa"/>
          </w:tcPr>
          <w:p w14:paraId="7381938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D04B1B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4822FBC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1218E2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F585DD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7C14E6D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8E95E9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DD8FA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DDCF59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78B3DAD6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C3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96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2B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26C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63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D1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73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77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2F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27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36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063C" w:rsidRPr="0099063C" w14:paraId="27FB6CF2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391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F7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57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5B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92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D5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4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CD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08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004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EA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99063C" w:rsidRPr="0099063C" w14:paraId="2174750D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F8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45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16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88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5D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DD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5D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18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7A9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91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D0C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629D0AA4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2DC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5D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14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97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CC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B2F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9D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2D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71B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A6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04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14C9D249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6E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09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3F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4F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2F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1B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92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27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27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37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37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0126E42B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062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7A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DE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AF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F99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1FD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81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CF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79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36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65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55E41BBC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C5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03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B4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60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84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17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63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A1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C5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BD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AD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33C894E5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F3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46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E4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3D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9A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EDD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E6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78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91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43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D5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2F3E1290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5D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77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19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DD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1E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9D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6C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59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6E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76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C6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4D38876B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44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41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18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68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0A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31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27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3E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3B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231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72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2F329CCB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73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C0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24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E8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92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1A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19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32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B3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CF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D5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6CE0622C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E5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5E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7E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D9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A6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E52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21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88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6E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3A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B7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1BC8683A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47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09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EDC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9B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4B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88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EC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41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10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5A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B9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3C" w:rsidRPr="0099063C" w14:paraId="7E673F74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C0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23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D0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F3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73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33E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AC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16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35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A3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65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0D35A5F5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44E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37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B7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EF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78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0D6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FD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B83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AE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BB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BA1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063C" w:rsidRPr="0099063C" w14:paraId="69EB1787" w14:textId="77777777" w:rsidTr="0099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D0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CA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F2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14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D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6E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A8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30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E4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18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ED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14:paraId="7AF27CB1" w14:textId="77777777" w:rsidR="0099063C" w:rsidRPr="0099063C" w:rsidRDefault="0099063C" w:rsidP="009906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3C">
        <w:rPr>
          <w:rFonts w:ascii="Times New Roman" w:hAnsi="Times New Roman" w:cs="Times New Roman"/>
          <w:sz w:val="24"/>
          <w:szCs w:val="24"/>
        </w:rPr>
        <w:t xml:space="preserve">На уровне НОО, ООО и СОО проблемных классов с низким уровнем сформированности всех видов УУД нет.  </w:t>
      </w:r>
    </w:p>
    <w:p w14:paraId="43A68CA9" w14:textId="77777777" w:rsidR="0099063C" w:rsidRPr="0099063C" w:rsidRDefault="0099063C" w:rsidP="009906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3C">
        <w:rPr>
          <w:rFonts w:ascii="Times New Roman" w:hAnsi="Times New Roman" w:cs="Times New Roman"/>
          <w:sz w:val="24"/>
          <w:szCs w:val="24"/>
        </w:rPr>
        <w:t>Уровень подготовленности по предметным областям также сформирован в таблицу:</w:t>
      </w:r>
    </w:p>
    <w:tbl>
      <w:tblPr>
        <w:tblStyle w:val="ac"/>
        <w:tblpPr w:leftFromText="180" w:rightFromText="180" w:vertAnchor="text" w:tblpX="-147" w:tblpY="1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885"/>
        <w:gridCol w:w="567"/>
        <w:gridCol w:w="567"/>
        <w:gridCol w:w="567"/>
        <w:gridCol w:w="567"/>
        <w:gridCol w:w="567"/>
        <w:gridCol w:w="561"/>
        <w:gridCol w:w="6"/>
        <w:gridCol w:w="567"/>
        <w:gridCol w:w="567"/>
        <w:gridCol w:w="567"/>
        <w:gridCol w:w="18"/>
        <w:gridCol w:w="549"/>
        <w:gridCol w:w="567"/>
        <w:gridCol w:w="549"/>
        <w:gridCol w:w="18"/>
        <w:gridCol w:w="567"/>
        <w:gridCol w:w="567"/>
        <w:gridCol w:w="567"/>
      </w:tblGrid>
      <w:tr w:rsidR="0099063C" w:rsidRPr="0099063C" w14:paraId="539E1124" w14:textId="77777777" w:rsidTr="0099063C">
        <w:trPr>
          <w:trHeight w:val="40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FAB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6D8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A3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27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71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Литер.чт.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DB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3CA86815" w14:textId="77777777" w:rsidTr="0099063C">
        <w:trPr>
          <w:trHeight w:val="707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683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E6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2D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52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75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35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1F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B65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F4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80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BB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93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2D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A7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2B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975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2219F768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C84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6D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EE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32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0B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F3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46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42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71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23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C0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E5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65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32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BA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6C0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37E1C1E7" w14:textId="77777777" w:rsidTr="0099063C">
        <w:tc>
          <w:tcPr>
            <w:tcW w:w="885" w:type="dxa"/>
            <w:hideMark/>
          </w:tcPr>
          <w:p w14:paraId="59350B9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0ADCF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2CC27F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D2694C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C25C8B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92FAF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2"/>
          </w:tcPr>
          <w:p w14:paraId="61B1A1D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69A174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07C1A1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402DF9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7D47A26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02D41D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14:paraId="2344F1B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6FA9E7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D83D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D85FD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4817E017" w14:textId="77777777" w:rsidTr="0099063C">
        <w:tc>
          <w:tcPr>
            <w:tcW w:w="885" w:type="dxa"/>
            <w:hideMark/>
          </w:tcPr>
          <w:p w14:paraId="6AD88C1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082372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E8A980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5F71B9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EB0C3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B40339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14:paraId="19089FC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E70A8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8BF0C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FA1C9C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2CC7BBC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57C8AE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15E99B2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DF316B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BA5C1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6CC03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4F39B494" w14:textId="77777777" w:rsidTr="0099063C">
        <w:tc>
          <w:tcPr>
            <w:tcW w:w="885" w:type="dxa"/>
            <w:hideMark/>
          </w:tcPr>
          <w:p w14:paraId="56FCBCD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8E4EF2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1B67DD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1107359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C9FC56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661C8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</w:tcPr>
          <w:p w14:paraId="00611B6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865B08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03166D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6243E2E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6164C81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25C936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</w:tcPr>
          <w:p w14:paraId="648F1AE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108C78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DC0A5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85AC8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77983A00" w14:textId="77777777" w:rsidTr="0099063C">
        <w:tc>
          <w:tcPr>
            <w:tcW w:w="885" w:type="dxa"/>
          </w:tcPr>
          <w:p w14:paraId="73D1684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ИТОГО НОО</w:t>
            </w:r>
          </w:p>
        </w:tc>
        <w:tc>
          <w:tcPr>
            <w:tcW w:w="567" w:type="dxa"/>
          </w:tcPr>
          <w:p w14:paraId="439B70A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D3E458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14:paraId="18FE647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726054C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A1880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</w:tcPr>
          <w:p w14:paraId="73EC225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4EDA36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BA21A0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14:paraId="44CE660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</w:tcPr>
          <w:p w14:paraId="3D2DC7F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05DB80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gridSpan w:val="2"/>
          </w:tcPr>
          <w:p w14:paraId="466AE30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D954E2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E30AC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203B8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4FDA9E5E" w14:textId="77777777" w:rsidTr="0099063C">
        <w:tc>
          <w:tcPr>
            <w:tcW w:w="885" w:type="dxa"/>
          </w:tcPr>
          <w:p w14:paraId="25F6064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6A5C1B1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9771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AA666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6537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D710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2C5B6C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0150E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895D4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C187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3D3D64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CFAF4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8499C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0B3BD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429F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CB71D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3C" w:rsidRPr="0099063C" w14:paraId="1B634537" w14:textId="77777777" w:rsidTr="0099063C">
        <w:tc>
          <w:tcPr>
            <w:tcW w:w="885" w:type="dxa"/>
          </w:tcPr>
          <w:p w14:paraId="10FA598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F48B68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701" w:type="dxa"/>
            <w:gridSpan w:val="4"/>
          </w:tcPr>
          <w:p w14:paraId="538E4A6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701" w:type="dxa"/>
            <w:gridSpan w:val="3"/>
          </w:tcPr>
          <w:p w14:paraId="14C84B1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701" w:type="dxa"/>
            <w:gridSpan w:val="5"/>
          </w:tcPr>
          <w:p w14:paraId="62F4D79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3"/>
          </w:tcPr>
          <w:p w14:paraId="65FFA4D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9063C" w:rsidRPr="0099063C" w14:paraId="42FDBBE4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0D8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10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38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DE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5D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57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C8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49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21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62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0B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03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89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81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23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9E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063C" w:rsidRPr="0099063C" w14:paraId="4188ECD2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FD0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8A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D17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F4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36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99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74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ED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FB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E9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2B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0B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7E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56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FA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E5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063C" w:rsidRPr="0099063C" w14:paraId="7660413A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1D7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F2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D5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3C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54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96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92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9D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8E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061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AC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83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91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5E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DA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6B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063C" w:rsidRPr="0099063C" w14:paraId="43E0C52B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F1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3D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C6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8F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15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28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49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19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81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1A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39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45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95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A9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D1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70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063C" w:rsidRPr="0099063C" w14:paraId="24CD3888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DA5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02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E9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43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6B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4D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B7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33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84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CF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D1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2D8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37E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5E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C0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F0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063C" w:rsidRPr="0099063C" w14:paraId="2DE53563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7A9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Итого ООО: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41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66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0F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F9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E6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DD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3A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43E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BF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2C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E4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985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F1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31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67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9063C" w:rsidRPr="0099063C" w14:paraId="2FC15988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5D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36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09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20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50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A6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E1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DF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5B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22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2C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7A2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29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C4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26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18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9063C" w:rsidRPr="0099063C" w14:paraId="1316A133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4E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A8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69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16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40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78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7F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54C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B8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0E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00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B2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0600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CA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3B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95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63C" w:rsidRPr="0099063C" w14:paraId="7333223E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D34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СОО,%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3C0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42D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7F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20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E01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1CA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C4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CB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F3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C1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134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FC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AD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2A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50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99063C" w:rsidRPr="0099063C" w14:paraId="604F47E9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A08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C8F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AE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1C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D41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1C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AB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34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56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27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DA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E3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42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ADE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5B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FB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9063C" w:rsidRPr="0099063C" w14:paraId="00F2E5BE" w14:textId="77777777" w:rsidTr="0099063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A89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E65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29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CF3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B8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876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F18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FD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7C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75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BCC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D81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0C7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DA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AA9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412" w14:textId="77777777" w:rsidR="0099063C" w:rsidRPr="0099063C" w:rsidRDefault="0099063C" w:rsidP="009906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C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</w:tbl>
    <w:p w14:paraId="01645D47" w14:textId="77777777" w:rsidR="0099063C" w:rsidRPr="0099063C" w:rsidRDefault="0099063C" w:rsidP="009906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3C">
        <w:rPr>
          <w:rFonts w:ascii="Times New Roman" w:hAnsi="Times New Roman" w:cs="Times New Roman"/>
          <w:sz w:val="24"/>
          <w:szCs w:val="24"/>
        </w:rPr>
        <w:t>На уровне НОО, ООО и СОО  результаты сформированности предметных результатов также равномерны. В целом по результатам проведения мониторинга УУД ООП НОО и ООП ООО признана освоенной.</w:t>
      </w:r>
    </w:p>
    <w:p w14:paraId="65F8E9F7" w14:textId="77777777" w:rsidR="00AC6116" w:rsidRDefault="00AC6116" w:rsidP="002E21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B2233" w14:textId="2ACCE574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письмом Министерства просвещения Российской Федерации от 02.09.2022 № 03-1257 «Об апробации проекта «Школа Минпросвещения России» в ноябре-декабре 2024 года проведено самообследование школы. Определены основные мероприятия</w:t>
      </w:r>
      <w:r w:rsidRPr="00AC6116">
        <w:rPr>
          <w:rFonts w:ascii="Times New Roman" w:hAnsi="Times New Roman"/>
          <w:sz w:val="24"/>
          <w:szCs w:val="24"/>
        </w:rPr>
        <w:t>, направленные на совершенствование деятельности по каждому магистральному направлению и ключевому условию.</w:t>
      </w:r>
    </w:p>
    <w:p w14:paraId="495BF729" w14:textId="77777777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6">
        <w:rPr>
          <w:rFonts w:ascii="Times New Roman" w:hAnsi="Times New Roman"/>
          <w:sz w:val="24"/>
          <w:szCs w:val="24"/>
        </w:rPr>
        <w:t>Магистральное направление  «Знание»: обеспечение доступности и качества образования за счет введения профильного обучения, ИУП.</w:t>
      </w:r>
    </w:p>
    <w:p w14:paraId="6825CAD1" w14:textId="77777777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6">
        <w:rPr>
          <w:rFonts w:ascii="Times New Roman" w:hAnsi="Times New Roman"/>
          <w:sz w:val="24"/>
          <w:szCs w:val="24"/>
        </w:rPr>
        <w:t>Магистральное направление  «Здоровье»: создание и реализация единой программы здоровьесбережения.</w:t>
      </w:r>
    </w:p>
    <w:p w14:paraId="0CE2957C" w14:textId="77777777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6">
        <w:rPr>
          <w:rFonts w:ascii="Times New Roman" w:hAnsi="Times New Roman"/>
          <w:sz w:val="24"/>
          <w:szCs w:val="24"/>
        </w:rPr>
        <w:t>Магистральное направление «Творчество»: создание школьного медиацентра и регистрация музея.</w:t>
      </w:r>
    </w:p>
    <w:p w14:paraId="6B8D7C8D" w14:textId="77777777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6">
        <w:rPr>
          <w:rFonts w:ascii="Times New Roman" w:hAnsi="Times New Roman"/>
          <w:sz w:val="24"/>
          <w:szCs w:val="24"/>
        </w:rPr>
        <w:t>Магистральное направление «Воспитание»: организация военно-патриотического клуба «Юнармия».</w:t>
      </w:r>
    </w:p>
    <w:p w14:paraId="2DF02A81" w14:textId="77777777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6">
        <w:rPr>
          <w:rFonts w:ascii="Times New Roman" w:hAnsi="Times New Roman"/>
          <w:sz w:val="24"/>
          <w:szCs w:val="24"/>
        </w:rPr>
        <w:t>Магистральное направление «Профориентация»: организация предпрофильного класса.</w:t>
      </w:r>
    </w:p>
    <w:p w14:paraId="719B654F" w14:textId="77777777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6">
        <w:rPr>
          <w:rFonts w:ascii="Times New Roman" w:hAnsi="Times New Roman"/>
          <w:sz w:val="24"/>
          <w:szCs w:val="24"/>
        </w:rPr>
        <w:t>Магистральное направление «Учитель. Школьная команда»: диагностика профессиональных компетенция педагогов и разработка индивидуальных образовательных маршрутов педагогов.</w:t>
      </w:r>
    </w:p>
    <w:p w14:paraId="718A8EB8" w14:textId="77777777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6">
        <w:rPr>
          <w:rFonts w:ascii="Times New Roman" w:hAnsi="Times New Roman"/>
          <w:sz w:val="24"/>
          <w:szCs w:val="24"/>
        </w:rPr>
        <w:t>Магистральное направление «Школьный климат»: оснащение оборудованных зон в кабинете психолога и логопеда.</w:t>
      </w:r>
    </w:p>
    <w:p w14:paraId="6B920EF8" w14:textId="77777777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6">
        <w:rPr>
          <w:rFonts w:ascii="Times New Roman" w:hAnsi="Times New Roman"/>
          <w:sz w:val="24"/>
          <w:szCs w:val="24"/>
        </w:rPr>
        <w:t>Магистральное направление «Образовательная среда»: освоение ИКОП «Сферум» педагогами, обучающимися и родителями.</w:t>
      </w:r>
    </w:p>
    <w:p w14:paraId="5D55301C" w14:textId="77777777" w:rsidR="00AC6116" w:rsidRPr="00AC6116" w:rsidRDefault="00AC6116" w:rsidP="00AC61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504A7" w14:textId="0BCB2BE4" w:rsidR="002E21EC" w:rsidRPr="00CC4002" w:rsidRDefault="00AC6116" w:rsidP="002E21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647" w:rsidRPr="00CC4002">
        <w:rPr>
          <w:rFonts w:ascii="Times New Roman" w:hAnsi="Times New Roman" w:cs="Times New Roman"/>
          <w:sz w:val="24"/>
          <w:szCs w:val="24"/>
        </w:rPr>
        <w:t xml:space="preserve"> По результатам сбора, обобщения и анализа информации в целях независимой </w:t>
      </w:r>
      <w:r w:rsidR="002E21EC" w:rsidRPr="00CC4002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 получены следующие результаты:</w:t>
      </w:r>
    </w:p>
    <w:p w14:paraId="7EE06EF4" w14:textId="1913C016" w:rsidR="00944647" w:rsidRPr="00CC4002" w:rsidRDefault="00944647" w:rsidP="00944647">
      <w:pPr>
        <w:pStyle w:val="a9"/>
        <w:rPr>
          <w:rFonts w:ascii="Times New Roman" w:hAnsi="Times New Roman"/>
          <w:bCs/>
          <w:sz w:val="24"/>
          <w:szCs w:val="24"/>
        </w:rPr>
      </w:pPr>
      <w:r w:rsidRPr="00CC4002">
        <w:rPr>
          <w:rFonts w:ascii="Times New Roman" w:hAnsi="Times New Roman"/>
          <w:bCs/>
          <w:sz w:val="24"/>
          <w:szCs w:val="24"/>
        </w:rPr>
        <w:t>Критерий «Открытость и доступность информации об организации»</w:t>
      </w:r>
      <w:r w:rsidRPr="00CC4002">
        <w:rPr>
          <w:rFonts w:ascii="Times New Roman" w:hAnsi="Times New Roman"/>
          <w:bCs/>
          <w:sz w:val="24"/>
          <w:szCs w:val="24"/>
        </w:rPr>
        <w:tab/>
      </w:r>
      <w:r w:rsidR="002E21EC" w:rsidRPr="00CC4002">
        <w:rPr>
          <w:rFonts w:ascii="Times New Roman" w:hAnsi="Times New Roman"/>
          <w:bCs/>
          <w:sz w:val="24"/>
          <w:szCs w:val="24"/>
        </w:rPr>
        <w:t xml:space="preserve"> - </w:t>
      </w:r>
      <w:r w:rsidR="00165C60" w:rsidRPr="00165C60">
        <w:rPr>
          <w:rFonts w:ascii="Times New Roman" w:hAnsi="Times New Roman"/>
          <w:bCs/>
          <w:sz w:val="24"/>
          <w:szCs w:val="24"/>
        </w:rPr>
        <w:t>89.1</w:t>
      </w:r>
      <w:r w:rsidRPr="00CC4002">
        <w:rPr>
          <w:rFonts w:ascii="Times New Roman" w:hAnsi="Times New Roman"/>
          <w:bCs/>
          <w:sz w:val="24"/>
          <w:szCs w:val="24"/>
        </w:rPr>
        <w:t xml:space="preserve"> баллов</w:t>
      </w:r>
    </w:p>
    <w:p w14:paraId="030D8340" w14:textId="5BBEF774" w:rsidR="00944647" w:rsidRPr="00CC4002" w:rsidRDefault="00944647" w:rsidP="00944647">
      <w:pPr>
        <w:pStyle w:val="a9"/>
        <w:rPr>
          <w:rFonts w:ascii="Times New Roman" w:hAnsi="Times New Roman"/>
          <w:bCs/>
          <w:sz w:val="24"/>
          <w:szCs w:val="24"/>
        </w:rPr>
      </w:pPr>
      <w:r w:rsidRPr="00CC4002">
        <w:rPr>
          <w:rFonts w:ascii="Times New Roman" w:hAnsi="Times New Roman"/>
          <w:bCs/>
          <w:sz w:val="24"/>
          <w:szCs w:val="24"/>
        </w:rPr>
        <w:t>Критерий «Комфортность условий предоставления услуг»</w:t>
      </w:r>
      <w:r w:rsidR="002E21EC" w:rsidRPr="00CC4002">
        <w:rPr>
          <w:rFonts w:ascii="Times New Roman" w:hAnsi="Times New Roman"/>
          <w:bCs/>
          <w:sz w:val="24"/>
          <w:szCs w:val="24"/>
        </w:rPr>
        <w:t xml:space="preserve"> - </w:t>
      </w:r>
      <w:r w:rsidRPr="00CC4002">
        <w:rPr>
          <w:rFonts w:ascii="Times New Roman" w:hAnsi="Times New Roman"/>
          <w:bCs/>
          <w:sz w:val="24"/>
          <w:szCs w:val="24"/>
        </w:rPr>
        <w:t xml:space="preserve"> </w:t>
      </w:r>
      <w:r w:rsidR="00165C60" w:rsidRPr="00165C60">
        <w:rPr>
          <w:rFonts w:ascii="Times New Roman" w:hAnsi="Times New Roman"/>
          <w:bCs/>
          <w:sz w:val="24"/>
          <w:szCs w:val="24"/>
        </w:rPr>
        <w:t xml:space="preserve">99.6 </w:t>
      </w:r>
      <w:r w:rsidRPr="00CC4002">
        <w:rPr>
          <w:rFonts w:ascii="Times New Roman" w:hAnsi="Times New Roman"/>
          <w:bCs/>
          <w:sz w:val="24"/>
          <w:szCs w:val="24"/>
        </w:rPr>
        <w:t>баллов</w:t>
      </w:r>
    </w:p>
    <w:p w14:paraId="3870E46D" w14:textId="78B0366D" w:rsidR="00944647" w:rsidRPr="00CC4002" w:rsidRDefault="00944647" w:rsidP="00944647">
      <w:pPr>
        <w:pStyle w:val="a9"/>
        <w:rPr>
          <w:rFonts w:ascii="Times New Roman" w:hAnsi="Times New Roman"/>
          <w:bCs/>
          <w:sz w:val="24"/>
          <w:szCs w:val="24"/>
        </w:rPr>
      </w:pPr>
      <w:r w:rsidRPr="00CC4002">
        <w:rPr>
          <w:rFonts w:ascii="Times New Roman" w:hAnsi="Times New Roman"/>
          <w:bCs/>
          <w:sz w:val="24"/>
          <w:szCs w:val="24"/>
        </w:rPr>
        <w:t>Критерий «Д</w:t>
      </w:r>
      <w:r w:rsidR="002E21EC" w:rsidRPr="00CC4002">
        <w:rPr>
          <w:rFonts w:ascii="Times New Roman" w:hAnsi="Times New Roman"/>
          <w:bCs/>
          <w:sz w:val="24"/>
          <w:szCs w:val="24"/>
        </w:rPr>
        <w:t xml:space="preserve">оступность услуг для инвалидов»- </w:t>
      </w:r>
      <w:r w:rsidRPr="00CC4002">
        <w:rPr>
          <w:rFonts w:ascii="Times New Roman" w:hAnsi="Times New Roman"/>
          <w:bCs/>
          <w:sz w:val="24"/>
          <w:szCs w:val="24"/>
        </w:rPr>
        <w:t xml:space="preserve"> </w:t>
      </w:r>
      <w:r w:rsidR="00165C60" w:rsidRPr="00165C60">
        <w:rPr>
          <w:rFonts w:ascii="Times New Roman" w:hAnsi="Times New Roman"/>
          <w:bCs/>
          <w:sz w:val="24"/>
          <w:szCs w:val="24"/>
        </w:rPr>
        <w:t xml:space="preserve">46.0 </w:t>
      </w:r>
      <w:r w:rsidRPr="00CC4002">
        <w:rPr>
          <w:rFonts w:ascii="Times New Roman" w:hAnsi="Times New Roman"/>
          <w:bCs/>
          <w:sz w:val="24"/>
          <w:szCs w:val="24"/>
        </w:rPr>
        <w:t>баллов</w:t>
      </w:r>
    </w:p>
    <w:p w14:paraId="5DF7E996" w14:textId="7709436B" w:rsidR="00944647" w:rsidRPr="00CC4002" w:rsidRDefault="00944647" w:rsidP="00944647">
      <w:pPr>
        <w:pStyle w:val="a9"/>
        <w:rPr>
          <w:rFonts w:ascii="Times New Roman" w:hAnsi="Times New Roman"/>
          <w:bCs/>
          <w:sz w:val="24"/>
          <w:szCs w:val="24"/>
        </w:rPr>
      </w:pPr>
      <w:r w:rsidRPr="00CC4002">
        <w:rPr>
          <w:rFonts w:ascii="Times New Roman" w:hAnsi="Times New Roman"/>
          <w:bCs/>
          <w:sz w:val="24"/>
          <w:szCs w:val="24"/>
        </w:rPr>
        <w:t>Критерий «Доброжелательность, вежливость работников организации сферы образования»</w:t>
      </w:r>
      <w:r w:rsidRPr="00CC4002">
        <w:rPr>
          <w:rFonts w:ascii="Times New Roman" w:hAnsi="Times New Roman"/>
          <w:bCs/>
          <w:sz w:val="24"/>
          <w:szCs w:val="24"/>
        </w:rPr>
        <w:tab/>
      </w:r>
      <w:r w:rsidR="002E21EC" w:rsidRPr="00CC4002">
        <w:rPr>
          <w:rFonts w:ascii="Times New Roman" w:hAnsi="Times New Roman"/>
          <w:bCs/>
          <w:sz w:val="24"/>
          <w:szCs w:val="24"/>
        </w:rPr>
        <w:t xml:space="preserve">- </w:t>
      </w:r>
      <w:r w:rsidRPr="00CC4002">
        <w:rPr>
          <w:rFonts w:ascii="Times New Roman" w:hAnsi="Times New Roman"/>
          <w:bCs/>
          <w:sz w:val="24"/>
          <w:szCs w:val="24"/>
        </w:rPr>
        <w:t xml:space="preserve"> </w:t>
      </w:r>
      <w:r w:rsidR="00165C60" w:rsidRPr="00165C60">
        <w:rPr>
          <w:rFonts w:ascii="Times New Roman" w:hAnsi="Times New Roman"/>
          <w:bCs/>
          <w:sz w:val="24"/>
          <w:szCs w:val="24"/>
        </w:rPr>
        <w:t xml:space="preserve">98.5 </w:t>
      </w:r>
      <w:r w:rsidRPr="00CC4002">
        <w:rPr>
          <w:rFonts w:ascii="Times New Roman" w:hAnsi="Times New Roman"/>
          <w:bCs/>
          <w:sz w:val="24"/>
          <w:szCs w:val="24"/>
        </w:rPr>
        <w:t>баллов</w:t>
      </w:r>
    </w:p>
    <w:p w14:paraId="0AC914FC" w14:textId="69751038" w:rsidR="00944647" w:rsidRPr="00CC4002" w:rsidRDefault="00944647" w:rsidP="00944647">
      <w:pPr>
        <w:pStyle w:val="a9"/>
        <w:rPr>
          <w:rFonts w:ascii="Times New Roman" w:hAnsi="Times New Roman"/>
          <w:bCs/>
          <w:sz w:val="24"/>
          <w:szCs w:val="24"/>
        </w:rPr>
      </w:pPr>
      <w:r w:rsidRPr="00CC4002">
        <w:rPr>
          <w:rFonts w:ascii="Times New Roman" w:hAnsi="Times New Roman"/>
          <w:bCs/>
          <w:sz w:val="24"/>
          <w:szCs w:val="24"/>
        </w:rPr>
        <w:t>Критерий «Удовлетворенность условиями оказания услуг»</w:t>
      </w:r>
      <w:r w:rsidR="002E21EC" w:rsidRPr="00CC4002">
        <w:rPr>
          <w:rFonts w:ascii="Times New Roman" w:hAnsi="Times New Roman"/>
          <w:bCs/>
          <w:sz w:val="24"/>
          <w:szCs w:val="24"/>
        </w:rPr>
        <w:t xml:space="preserve"> - </w:t>
      </w:r>
      <w:r w:rsidRPr="00CC4002">
        <w:rPr>
          <w:rFonts w:ascii="Times New Roman" w:hAnsi="Times New Roman"/>
          <w:bCs/>
          <w:sz w:val="24"/>
          <w:szCs w:val="24"/>
        </w:rPr>
        <w:t xml:space="preserve"> </w:t>
      </w:r>
      <w:r w:rsidR="00165C60" w:rsidRPr="00165C60">
        <w:rPr>
          <w:rFonts w:ascii="Times New Roman" w:hAnsi="Times New Roman"/>
          <w:bCs/>
          <w:sz w:val="24"/>
          <w:szCs w:val="24"/>
        </w:rPr>
        <w:t xml:space="preserve">97.7 </w:t>
      </w:r>
      <w:r w:rsidRPr="00CC4002">
        <w:rPr>
          <w:rFonts w:ascii="Times New Roman" w:hAnsi="Times New Roman"/>
          <w:bCs/>
          <w:sz w:val="24"/>
          <w:szCs w:val="24"/>
        </w:rPr>
        <w:t>баллов</w:t>
      </w:r>
    </w:p>
    <w:p w14:paraId="5F36B3D4" w14:textId="298C62AB" w:rsidR="00613348" w:rsidRPr="00CC4002" w:rsidRDefault="002E21EC" w:rsidP="00944647">
      <w:pPr>
        <w:pStyle w:val="a9"/>
        <w:rPr>
          <w:rFonts w:ascii="Times New Roman" w:hAnsi="Times New Roman"/>
          <w:bCs/>
          <w:sz w:val="24"/>
          <w:szCs w:val="24"/>
        </w:rPr>
      </w:pPr>
      <w:r w:rsidRPr="00CC4002">
        <w:rPr>
          <w:rFonts w:ascii="Times New Roman" w:hAnsi="Times New Roman"/>
          <w:bCs/>
          <w:sz w:val="24"/>
          <w:szCs w:val="24"/>
        </w:rPr>
        <w:t xml:space="preserve">Итоговый показатель - </w:t>
      </w:r>
      <w:r w:rsidR="00165C60" w:rsidRPr="00165C60">
        <w:rPr>
          <w:rFonts w:ascii="Times New Roman" w:hAnsi="Times New Roman"/>
          <w:bCs/>
          <w:sz w:val="24"/>
          <w:szCs w:val="24"/>
        </w:rPr>
        <w:t>86.2</w:t>
      </w:r>
      <w:r w:rsidR="00165C60">
        <w:rPr>
          <w:rFonts w:ascii="Times New Roman" w:hAnsi="Times New Roman"/>
          <w:bCs/>
          <w:sz w:val="24"/>
          <w:szCs w:val="24"/>
        </w:rPr>
        <w:t xml:space="preserve"> </w:t>
      </w:r>
      <w:r w:rsidRPr="00CC4002">
        <w:rPr>
          <w:rFonts w:ascii="Times New Roman" w:hAnsi="Times New Roman"/>
          <w:bCs/>
          <w:sz w:val="24"/>
          <w:szCs w:val="24"/>
        </w:rPr>
        <w:t>баллов (</w:t>
      </w:r>
      <w:r w:rsidR="00165C60">
        <w:rPr>
          <w:rFonts w:ascii="Times New Roman" w:hAnsi="Times New Roman"/>
          <w:bCs/>
          <w:sz w:val="24"/>
          <w:szCs w:val="24"/>
        </w:rPr>
        <w:t>2</w:t>
      </w:r>
      <w:r w:rsidRPr="00CC4002">
        <w:rPr>
          <w:rFonts w:ascii="Times New Roman" w:hAnsi="Times New Roman"/>
          <w:bCs/>
          <w:sz w:val="24"/>
          <w:szCs w:val="24"/>
        </w:rPr>
        <w:t xml:space="preserve"> место среди общеобразовательных организаций района Малопургинского района).</w:t>
      </w:r>
    </w:p>
    <w:p w14:paraId="509DB344" w14:textId="77777777" w:rsidR="00613348" w:rsidRDefault="00613348" w:rsidP="0069237C">
      <w:pPr>
        <w:pStyle w:val="a9"/>
        <w:rPr>
          <w:rFonts w:ascii="Times New Roman" w:hAnsi="Times New Roman"/>
          <w:bCs/>
          <w:sz w:val="24"/>
          <w:szCs w:val="24"/>
        </w:rPr>
      </w:pPr>
    </w:p>
    <w:p w14:paraId="25AF7F41" w14:textId="77777777" w:rsidR="00D42F61" w:rsidRDefault="00D42F61" w:rsidP="00A25E37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Статистическая часть</w:t>
      </w:r>
    </w:p>
    <w:p w14:paraId="58B1A52C" w14:textId="77777777" w:rsidR="00613348" w:rsidRDefault="00613348" w:rsidP="00D42F61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14:paraId="321A6A8B" w14:textId="77777777" w:rsidR="00613348" w:rsidRDefault="00D667CD" w:rsidP="0069237C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37C">
        <w:rPr>
          <w:rFonts w:ascii="Times New Roman" w:hAnsi="Times New Roman"/>
          <w:b/>
          <w:bCs/>
          <w:sz w:val="24"/>
          <w:szCs w:val="24"/>
        </w:rPr>
        <w:t>Показатели деятельности общеобразовательной организации</w:t>
      </w:r>
    </w:p>
    <w:p w14:paraId="3A761D01" w14:textId="77777777" w:rsidR="00D667CD" w:rsidRPr="0069237C" w:rsidRDefault="00E51F9E" w:rsidP="0069237C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(структурн</w:t>
      </w:r>
      <w:r w:rsidR="00613348">
        <w:rPr>
          <w:rFonts w:ascii="Times New Roman" w:hAnsi="Times New Roman"/>
          <w:b/>
          <w:bCs/>
          <w:sz w:val="24"/>
          <w:szCs w:val="24"/>
        </w:rPr>
        <w:t>ое</w:t>
      </w:r>
      <w:r>
        <w:rPr>
          <w:rFonts w:ascii="Times New Roman" w:hAnsi="Times New Roman"/>
          <w:b/>
          <w:bCs/>
          <w:sz w:val="24"/>
          <w:szCs w:val="24"/>
        </w:rPr>
        <w:t xml:space="preserve"> подразделени</w:t>
      </w:r>
      <w:r w:rsidR="00613348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МОУ СОШ д. Баграш-Бигра)</w:t>
      </w:r>
      <w:r w:rsidR="00D667CD" w:rsidRPr="0069237C">
        <w:rPr>
          <w:rFonts w:ascii="Times New Roman" w:hAnsi="Times New Roman"/>
          <w:b/>
          <w:bCs/>
          <w:sz w:val="24"/>
          <w:szCs w:val="24"/>
        </w:rPr>
        <w:t>,</w:t>
      </w:r>
    </w:p>
    <w:p w14:paraId="60438647" w14:textId="77777777" w:rsidR="00D667CD" w:rsidRPr="0069237C" w:rsidRDefault="00D667CD" w:rsidP="0069237C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37C">
        <w:rPr>
          <w:rFonts w:ascii="Times New Roman" w:hAnsi="Times New Roman"/>
          <w:b/>
          <w:bCs/>
          <w:sz w:val="24"/>
          <w:szCs w:val="24"/>
        </w:rPr>
        <w:t>подлежащей самообследованию</w:t>
      </w:r>
      <w:r w:rsidRPr="0069237C">
        <w:rPr>
          <w:rFonts w:ascii="Times New Roman" w:hAnsi="Times New Roman"/>
          <w:b/>
          <w:bCs/>
          <w:sz w:val="24"/>
          <w:szCs w:val="24"/>
        </w:rPr>
        <w:br/>
        <w:t xml:space="preserve">(утв. </w:t>
      </w:r>
      <w:hyperlink r:id="rId19" w:anchor="0" w:history="1">
        <w:r w:rsidRPr="0069237C">
          <w:rPr>
            <w:rStyle w:val="a3"/>
            <w:rFonts w:ascii="Times New Roman" w:hAnsi="Times New Roman"/>
            <w:b/>
            <w:bCs/>
            <w:sz w:val="24"/>
            <w:szCs w:val="24"/>
          </w:rPr>
          <w:t>приказом</w:t>
        </w:r>
      </w:hyperlink>
      <w:r w:rsidRPr="0069237C">
        <w:rPr>
          <w:rFonts w:ascii="Times New Roman" w:hAnsi="Times New Roman"/>
          <w:b/>
          <w:bCs/>
          <w:sz w:val="24"/>
          <w:szCs w:val="24"/>
        </w:rPr>
        <w:t xml:space="preserve"> Министерства образования и науки РФ от 10 декабря 2013 г. № 1324)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132"/>
        <w:gridCol w:w="1553"/>
      </w:tblGrid>
      <w:tr w:rsidR="00D667CD" w:rsidRPr="0069237C" w14:paraId="01AA6EC4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1983469C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37C">
              <w:rPr>
                <w:rFonts w:ascii="Times New Roman" w:hAnsi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7102" w:type="dxa"/>
            <w:hideMark/>
          </w:tcPr>
          <w:p w14:paraId="5C3888F7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37C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08" w:type="dxa"/>
            <w:hideMark/>
          </w:tcPr>
          <w:p w14:paraId="7FEB51B4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37C"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</w:tr>
      <w:tr w:rsidR="00D667CD" w:rsidRPr="00C8717F" w14:paraId="40A7364E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0267F8CC" w14:textId="77777777" w:rsidR="00D667CD" w:rsidRPr="00C8717F" w:rsidRDefault="00D667CD" w:rsidP="0069237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8717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102" w:type="dxa"/>
            <w:hideMark/>
          </w:tcPr>
          <w:p w14:paraId="69C0684D" w14:textId="77777777" w:rsidR="00D667CD" w:rsidRPr="00C8717F" w:rsidRDefault="00D667CD" w:rsidP="0069237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8717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08" w:type="dxa"/>
            <w:hideMark/>
          </w:tcPr>
          <w:p w14:paraId="156E39AC" w14:textId="77777777" w:rsidR="00D667CD" w:rsidRPr="00C8717F" w:rsidRDefault="00D667CD" w:rsidP="0069237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8717F">
              <w:rPr>
                <w:rFonts w:ascii="Times New Roman" w:hAnsi="Times New Roman"/>
                <w:b/>
                <w:sz w:val="24"/>
                <w:szCs w:val="24"/>
              </w:rPr>
              <w:t xml:space="preserve">    </w:t>
            </w:r>
          </w:p>
        </w:tc>
      </w:tr>
      <w:tr w:rsidR="00D667CD" w:rsidRPr="0069237C" w14:paraId="200911B3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9DB185D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7102" w:type="dxa"/>
            <w:hideMark/>
          </w:tcPr>
          <w:p w14:paraId="1542934F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508" w:type="dxa"/>
            <w:hideMark/>
          </w:tcPr>
          <w:p w14:paraId="361A0A47" w14:textId="183AA040" w:rsidR="00D667CD" w:rsidRPr="0069237C" w:rsidRDefault="00CC4002" w:rsidP="00C730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D3C17">
              <w:rPr>
                <w:rFonts w:ascii="Times New Roman" w:hAnsi="Times New Roman"/>
                <w:sz w:val="24"/>
                <w:szCs w:val="24"/>
              </w:rPr>
              <w:t>4</w:t>
            </w:r>
            <w:r w:rsidR="00AC6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9D3C1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667CD" w:rsidRPr="0069237C" w14:paraId="17E4D553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16F8B395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7102" w:type="dxa"/>
            <w:hideMark/>
          </w:tcPr>
          <w:p w14:paraId="5E0E0D67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08" w:type="dxa"/>
            <w:hideMark/>
          </w:tcPr>
          <w:p w14:paraId="5C25240C" w14:textId="56CB65DD" w:rsidR="00D667CD" w:rsidRPr="0069237C" w:rsidRDefault="00292D7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C611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667CD" w:rsidRPr="0069237C" w14:paraId="304B62EA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40D89962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7102" w:type="dxa"/>
            <w:hideMark/>
          </w:tcPr>
          <w:p w14:paraId="50812256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08" w:type="dxa"/>
            <w:hideMark/>
          </w:tcPr>
          <w:p w14:paraId="050F2000" w14:textId="62E4D052" w:rsidR="00D667CD" w:rsidRPr="0069237C" w:rsidRDefault="00AC6116" w:rsidP="00BC637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51F9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667CD" w:rsidRPr="0069237C" w14:paraId="4E16D950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571E665A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7102" w:type="dxa"/>
            <w:hideMark/>
          </w:tcPr>
          <w:p w14:paraId="44495F24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08" w:type="dxa"/>
            <w:hideMark/>
          </w:tcPr>
          <w:p w14:paraId="4DD3B6C1" w14:textId="06D75641" w:rsidR="00D667CD" w:rsidRPr="0069237C" w:rsidRDefault="00AC6116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9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D667CD" w:rsidRPr="0069237C" w14:paraId="42041E81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5D9BABAD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7102" w:type="dxa"/>
            <w:hideMark/>
          </w:tcPr>
          <w:p w14:paraId="3815EEFB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508" w:type="dxa"/>
            <w:hideMark/>
          </w:tcPr>
          <w:p w14:paraId="3C7DD293" w14:textId="0654F6FF" w:rsidR="00D667CD" w:rsidRPr="0069237C" w:rsidRDefault="00AC6116" w:rsidP="00CE3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  <w:r w:rsidR="00E27D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67CD" w:rsidRPr="002E21EC" w14:paraId="231289BD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3313112F" w14:textId="77777777" w:rsidR="00D667CD" w:rsidRPr="002E21E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1EC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7102" w:type="dxa"/>
            <w:hideMark/>
          </w:tcPr>
          <w:p w14:paraId="7D86F523" w14:textId="77777777" w:rsidR="00D667CD" w:rsidRPr="002E21E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1EC">
              <w:rPr>
                <w:rFonts w:ascii="Times New Roman" w:hAnsi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08" w:type="dxa"/>
            <w:hideMark/>
          </w:tcPr>
          <w:p w14:paraId="3D774157" w14:textId="7B24D68F" w:rsidR="00D667CD" w:rsidRPr="002E21EC" w:rsidRDefault="00292D7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D730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D667CD" w:rsidRPr="002E21EC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D667CD" w:rsidRPr="0069237C" w14:paraId="61455B86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193AD70D" w14:textId="77777777" w:rsidR="00D667CD" w:rsidRPr="002E21E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1EC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7102" w:type="dxa"/>
            <w:hideMark/>
          </w:tcPr>
          <w:p w14:paraId="0158DAD4" w14:textId="77777777" w:rsidR="00D667CD" w:rsidRPr="002E21E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1EC">
              <w:rPr>
                <w:rFonts w:ascii="Times New Roman" w:hAnsi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08" w:type="dxa"/>
            <w:hideMark/>
          </w:tcPr>
          <w:p w14:paraId="48CFA6F8" w14:textId="1840B49D" w:rsidR="00D667CD" w:rsidRPr="002E21EC" w:rsidRDefault="002E21EC" w:rsidP="00292D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1EC">
              <w:rPr>
                <w:rFonts w:ascii="Times New Roman" w:hAnsi="Times New Roman"/>
                <w:sz w:val="24"/>
                <w:szCs w:val="24"/>
              </w:rPr>
              <w:t>3,</w:t>
            </w:r>
            <w:r w:rsidR="00ED7300">
              <w:rPr>
                <w:rFonts w:ascii="Times New Roman" w:hAnsi="Times New Roman"/>
                <w:sz w:val="24"/>
                <w:szCs w:val="24"/>
              </w:rPr>
              <w:t>55</w:t>
            </w:r>
            <w:r w:rsidR="0029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CD" w:rsidRPr="002E21EC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667CD" w:rsidRPr="002E21EC" w14:paraId="544AFA13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3CD50A68" w14:textId="77777777" w:rsidR="00D667CD" w:rsidRPr="002E21E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1EC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7102" w:type="dxa"/>
            <w:hideMark/>
          </w:tcPr>
          <w:p w14:paraId="53FD12BE" w14:textId="77777777" w:rsidR="00D667CD" w:rsidRPr="002E21E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1EC">
              <w:rPr>
                <w:rFonts w:ascii="Times New Roman" w:hAnsi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08" w:type="dxa"/>
            <w:hideMark/>
          </w:tcPr>
          <w:p w14:paraId="2EC4F07F" w14:textId="77777777" w:rsidR="00D667CD" w:rsidRPr="002E21EC" w:rsidRDefault="00292D7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r w:rsidR="00D667CD" w:rsidRPr="002E21EC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667CD" w:rsidRPr="0069237C" w14:paraId="0FAD3318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5B687EBF" w14:textId="77777777" w:rsidR="00D667CD" w:rsidRPr="002E21E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1EC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7102" w:type="dxa"/>
            <w:hideMark/>
          </w:tcPr>
          <w:p w14:paraId="52D3490A" w14:textId="77777777" w:rsidR="00D667CD" w:rsidRPr="002E21E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21EC">
              <w:rPr>
                <w:rFonts w:ascii="Times New Roman" w:hAnsi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508" w:type="dxa"/>
            <w:hideMark/>
          </w:tcPr>
          <w:p w14:paraId="77AA4A50" w14:textId="2C62376F" w:rsidR="00D667CD" w:rsidRDefault="00292D7F" w:rsidP="00292D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7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баз</w:t>
            </w:r>
            <w:r w:rsidR="00774CA3" w:rsidRPr="002E21EC">
              <w:rPr>
                <w:rFonts w:ascii="Times New Roman" w:hAnsi="Times New Roman"/>
                <w:sz w:val="24"/>
                <w:szCs w:val="24"/>
              </w:rPr>
              <w:t>.ур.</w:t>
            </w:r>
          </w:p>
          <w:p w14:paraId="0EA5F4CE" w14:textId="03CCDD27" w:rsidR="00ED7300" w:rsidRPr="002E21EC" w:rsidRDefault="00ED7300" w:rsidP="00292D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62 -проф.ур.</w:t>
            </w:r>
          </w:p>
        </w:tc>
      </w:tr>
      <w:tr w:rsidR="00D667CD" w:rsidRPr="0069237C" w14:paraId="293F3877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028DD24D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7102" w:type="dxa"/>
            <w:hideMark/>
          </w:tcPr>
          <w:p w14:paraId="15C97864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08" w:type="dxa"/>
            <w:hideMark/>
          </w:tcPr>
          <w:p w14:paraId="6D1C5272" w14:textId="77777777" w:rsidR="00774CA3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7293C025" w14:textId="77777777" w:rsidR="00D667CD" w:rsidRPr="0069237C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5492EBDC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7965EBCB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7102" w:type="dxa"/>
            <w:hideMark/>
          </w:tcPr>
          <w:p w14:paraId="5613BE49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08" w:type="dxa"/>
            <w:hideMark/>
          </w:tcPr>
          <w:p w14:paraId="4E77D3F4" w14:textId="77777777" w:rsidR="00774CA3" w:rsidRDefault="00E51F9E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660B24E2" w14:textId="77777777" w:rsidR="00D667CD" w:rsidRPr="0069237C" w:rsidRDefault="00E51F9E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4006D501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236F3722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7102" w:type="dxa"/>
            <w:hideMark/>
          </w:tcPr>
          <w:p w14:paraId="7CA2CF84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508" w:type="dxa"/>
            <w:hideMark/>
          </w:tcPr>
          <w:p w14:paraId="0CFFF5B0" w14:textId="77777777" w:rsidR="00774CA3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528128CB" w14:textId="77777777" w:rsidR="00D667CD" w:rsidRPr="0069237C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7422509B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126585C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7102" w:type="dxa"/>
            <w:hideMark/>
          </w:tcPr>
          <w:p w14:paraId="1718A8D3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508" w:type="dxa"/>
            <w:hideMark/>
          </w:tcPr>
          <w:p w14:paraId="2811739B" w14:textId="77777777" w:rsidR="00774CA3" w:rsidRDefault="00C730EA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408CC9B1" w14:textId="77777777" w:rsidR="00D667CD" w:rsidRPr="0069237C" w:rsidRDefault="00C730EA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087E6B0C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37B4B2F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7102" w:type="dxa"/>
            <w:hideMark/>
          </w:tcPr>
          <w:p w14:paraId="0C00341A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08" w:type="dxa"/>
            <w:hideMark/>
          </w:tcPr>
          <w:p w14:paraId="7EDB7DBE" w14:textId="77777777" w:rsidR="00774CA3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4573D9FC" w14:textId="77777777" w:rsidR="00D667CD" w:rsidRPr="0069237C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2FDA3BAA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74DD5E4F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7102" w:type="dxa"/>
            <w:hideMark/>
          </w:tcPr>
          <w:p w14:paraId="6B77EA51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508" w:type="dxa"/>
            <w:hideMark/>
          </w:tcPr>
          <w:p w14:paraId="72651BBC" w14:textId="77777777" w:rsidR="00774CA3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2BE5F44F" w14:textId="77777777" w:rsidR="00D667CD" w:rsidRPr="0069237C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1BBECBD4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22FAEBD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7102" w:type="dxa"/>
            <w:hideMark/>
          </w:tcPr>
          <w:p w14:paraId="5A4F7B86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08" w:type="dxa"/>
            <w:hideMark/>
          </w:tcPr>
          <w:p w14:paraId="3642AEFA" w14:textId="38A7FE57" w:rsidR="00774CA3" w:rsidRDefault="00ED7300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373F8ADB" w14:textId="6DEBE66A" w:rsidR="00D667CD" w:rsidRPr="0069237C" w:rsidRDefault="009D3C17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3E80C383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019E3672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1.17 </w:t>
            </w:r>
          </w:p>
        </w:tc>
        <w:tc>
          <w:tcPr>
            <w:tcW w:w="7102" w:type="dxa"/>
            <w:hideMark/>
          </w:tcPr>
          <w:p w14:paraId="2D9B7042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508" w:type="dxa"/>
            <w:hideMark/>
          </w:tcPr>
          <w:p w14:paraId="3F2E5A56" w14:textId="4D5A9D55" w:rsidR="00774CA3" w:rsidRDefault="009D3C17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04C69B9" w14:textId="63AC9349" w:rsidR="00D667CD" w:rsidRPr="0069237C" w:rsidRDefault="009D3C17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C53D39" w14:paraId="0F1DDBB2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CD9423E" w14:textId="77777777" w:rsidR="00D667CD" w:rsidRPr="00C53D39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3D39">
              <w:rPr>
                <w:rFonts w:ascii="Times New Roman" w:hAnsi="Times New Roman"/>
                <w:sz w:val="24"/>
                <w:szCs w:val="24"/>
              </w:rPr>
              <w:t xml:space="preserve">1.18 </w:t>
            </w:r>
          </w:p>
        </w:tc>
        <w:tc>
          <w:tcPr>
            <w:tcW w:w="7102" w:type="dxa"/>
            <w:hideMark/>
          </w:tcPr>
          <w:p w14:paraId="65CF3391" w14:textId="77777777" w:rsidR="00D667CD" w:rsidRPr="00C53D39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3D39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принявших </w:t>
            </w:r>
            <w:r w:rsidRPr="00C53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различных олимпиадах, смотрах, конкурсах, в общей численности учащихся </w:t>
            </w:r>
          </w:p>
        </w:tc>
        <w:tc>
          <w:tcPr>
            <w:tcW w:w="1508" w:type="dxa"/>
            <w:hideMark/>
          </w:tcPr>
          <w:p w14:paraId="58FA2302" w14:textId="702E75B0" w:rsidR="00D667CD" w:rsidRPr="00C53D39" w:rsidRDefault="00292D7F" w:rsidP="00C730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9D3C1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чел/ </w:t>
            </w:r>
            <w:r w:rsidR="009D3C17">
              <w:rPr>
                <w:rFonts w:ascii="Times New Roman" w:hAnsi="Times New Roman"/>
                <w:sz w:val="24"/>
                <w:szCs w:val="24"/>
              </w:rPr>
              <w:t>100</w:t>
            </w:r>
            <w:r w:rsidR="00785DDD" w:rsidRPr="00C53D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67CD" w:rsidRPr="00FF1E6E" w14:paraId="68C680DA" w14:textId="77777777" w:rsidTr="001A61F6">
        <w:trPr>
          <w:tblCellSpacing w:w="15" w:type="dxa"/>
        </w:trPr>
        <w:tc>
          <w:tcPr>
            <w:tcW w:w="0" w:type="auto"/>
            <w:hideMark/>
          </w:tcPr>
          <w:p w14:paraId="0781F896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7102" w:type="dxa"/>
            <w:hideMark/>
          </w:tcPr>
          <w:p w14:paraId="202A3975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508" w:type="dxa"/>
          </w:tcPr>
          <w:p w14:paraId="0EEB025E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CD" w:rsidRPr="00FF1E6E" w14:paraId="581C03AB" w14:textId="77777777" w:rsidTr="008D46B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24A0796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7102" w:type="dxa"/>
            <w:shd w:val="clear" w:color="auto" w:fill="auto"/>
            <w:hideMark/>
          </w:tcPr>
          <w:p w14:paraId="0D11B78C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08" w:type="dxa"/>
            <w:shd w:val="clear" w:color="auto" w:fill="auto"/>
          </w:tcPr>
          <w:p w14:paraId="7BBB3638" w14:textId="21E80278" w:rsidR="00D667CD" w:rsidRPr="00FF1E6E" w:rsidRDefault="004776AF" w:rsidP="00C75C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C75C46" w:rsidRPr="00FF1E6E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24,7</w:t>
            </w:r>
            <w:r w:rsidR="00C53D39" w:rsidRPr="00FF1E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67CD" w:rsidRPr="00FF1E6E" w14:paraId="75BDF5EF" w14:textId="77777777" w:rsidTr="008D46B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5C5A4BE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7102" w:type="dxa"/>
            <w:shd w:val="clear" w:color="auto" w:fill="auto"/>
            <w:hideMark/>
          </w:tcPr>
          <w:p w14:paraId="4A4DDCE6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508" w:type="dxa"/>
            <w:shd w:val="clear" w:color="auto" w:fill="auto"/>
          </w:tcPr>
          <w:p w14:paraId="28202F29" w14:textId="0005FE2F" w:rsidR="00D667CD" w:rsidRPr="00FF1E6E" w:rsidRDefault="00DD224C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75C46" w:rsidRPr="00FF1E6E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4776AF">
              <w:rPr>
                <w:rFonts w:ascii="Times New Roman" w:hAnsi="Times New Roman"/>
                <w:sz w:val="24"/>
                <w:szCs w:val="24"/>
              </w:rPr>
              <w:t>19,6</w:t>
            </w:r>
            <w:r w:rsidR="00785DDD" w:rsidRPr="00FF1E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67CD" w:rsidRPr="00FF1E6E" w14:paraId="4251B92D" w14:textId="77777777" w:rsidTr="008D46B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390BAF4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7102" w:type="dxa"/>
            <w:shd w:val="clear" w:color="auto" w:fill="auto"/>
            <w:hideMark/>
          </w:tcPr>
          <w:p w14:paraId="3260D020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508" w:type="dxa"/>
            <w:shd w:val="clear" w:color="auto" w:fill="auto"/>
          </w:tcPr>
          <w:p w14:paraId="471D18EB" w14:textId="06A37E3C" w:rsidR="00D667CD" w:rsidRPr="00FF1E6E" w:rsidRDefault="00FF1E6E" w:rsidP="008D46B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="00C75C46" w:rsidRPr="00FF1E6E">
              <w:rPr>
                <w:rFonts w:ascii="Times New Roman" w:hAnsi="Times New Roman"/>
                <w:sz w:val="24"/>
                <w:szCs w:val="24"/>
              </w:rPr>
              <w:t>чел./</w:t>
            </w:r>
            <w:r w:rsidR="004776AF">
              <w:rPr>
                <w:rFonts w:ascii="Times New Roman" w:hAnsi="Times New Roman"/>
                <w:sz w:val="24"/>
                <w:szCs w:val="24"/>
              </w:rPr>
              <w:t>2,6</w:t>
            </w:r>
            <w:r w:rsidR="00785DDD" w:rsidRPr="00FF1E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67CD" w:rsidRPr="00BD03EE" w14:paraId="460EF605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5439C9F7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7102" w:type="dxa"/>
            <w:hideMark/>
          </w:tcPr>
          <w:p w14:paraId="4805E1AC" w14:textId="77777777" w:rsidR="00D667CD" w:rsidRPr="00FF1E6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08" w:type="dxa"/>
            <w:hideMark/>
          </w:tcPr>
          <w:p w14:paraId="24AF4E44" w14:textId="6C7B9CC3" w:rsidR="00774CA3" w:rsidRPr="00FF1E6E" w:rsidRDefault="00BF329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1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6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FF1E6E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FF1E6E">
              <w:rPr>
                <w:rFonts w:ascii="Times New Roman" w:hAnsi="Times New Roman"/>
                <w:sz w:val="24"/>
                <w:szCs w:val="24"/>
              </w:rPr>
              <w:t>а</w:t>
            </w:r>
            <w:r w:rsidR="00D667CD" w:rsidRPr="00FF1E6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45A44D1" w14:textId="1920AD65" w:rsidR="00D667CD" w:rsidRPr="00BD03EE" w:rsidRDefault="004776A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67CD" w:rsidRPr="00FF1E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67CD" w:rsidRPr="0069237C" w14:paraId="7F50ACAB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4700ED77" w14:textId="77777777" w:rsidR="00D667CD" w:rsidRPr="00BD03E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03EE"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7102" w:type="dxa"/>
            <w:hideMark/>
          </w:tcPr>
          <w:p w14:paraId="09A2CB4C" w14:textId="77777777" w:rsidR="00D667CD" w:rsidRPr="00BD03EE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03EE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08" w:type="dxa"/>
            <w:hideMark/>
          </w:tcPr>
          <w:p w14:paraId="455DC6A6" w14:textId="3ACC1E91" w:rsidR="00774CA3" w:rsidRPr="00BD03EE" w:rsidRDefault="00774CA3" w:rsidP="00774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6A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D667CD" w:rsidRPr="00BD03EE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399AB64E" w14:textId="2211FCEB" w:rsidR="00D667CD" w:rsidRPr="0069237C" w:rsidRDefault="00774CA3" w:rsidP="00774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6AF">
              <w:rPr>
                <w:rFonts w:ascii="Times New Roman" w:hAnsi="Times New Roman"/>
                <w:sz w:val="24"/>
                <w:szCs w:val="24"/>
              </w:rPr>
              <w:t>46,6</w:t>
            </w:r>
            <w:r w:rsidR="00D667CD" w:rsidRPr="00BD03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67CD" w:rsidRPr="0069237C" w14:paraId="30AF0175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54FD1042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7102" w:type="dxa"/>
            <w:hideMark/>
          </w:tcPr>
          <w:p w14:paraId="0B65A2CD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08" w:type="dxa"/>
            <w:hideMark/>
          </w:tcPr>
          <w:p w14:paraId="55233863" w14:textId="77777777" w:rsidR="00B220D9" w:rsidRDefault="00B220D9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4337045B" w14:textId="77777777" w:rsidR="00D667CD" w:rsidRPr="0069237C" w:rsidRDefault="00B220D9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0AD5A443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44D7BCA5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7102" w:type="dxa"/>
            <w:hideMark/>
          </w:tcPr>
          <w:p w14:paraId="236CE94C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08" w:type="dxa"/>
            <w:hideMark/>
          </w:tcPr>
          <w:p w14:paraId="243EDCE8" w14:textId="77777777" w:rsidR="00774CA3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1AAD7106" w14:textId="77777777" w:rsidR="00D667CD" w:rsidRPr="0069237C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03B40A0D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410B50D7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7102" w:type="dxa"/>
            <w:hideMark/>
          </w:tcPr>
          <w:p w14:paraId="6A293247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08" w:type="dxa"/>
            <w:hideMark/>
          </w:tcPr>
          <w:p w14:paraId="497AB665" w14:textId="25875CF8" w:rsidR="00D667CD" w:rsidRPr="0069237C" w:rsidRDefault="00E27D4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6AF">
              <w:rPr>
                <w:rFonts w:ascii="Times New Roman" w:hAnsi="Times New Roman"/>
                <w:sz w:val="24"/>
                <w:szCs w:val="24"/>
              </w:rPr>
              <w:t>6</w:t>
            </w:r>
            <w:r w:rsidR="009D3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D667CD" w:rsidRPr="0069237C" w14:paraId="3FD19A8D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2CF24188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1.25 </w:t>
            </w:r>
          </w:p>
        </w:tc>
        <w:tc>
          <w:tcPr>
            <w:tcW w:w="7102" w:type="dxa"/>
            <w:hideMark/>
          </w:tcPr>
          <w:p w14:paraId="64C8C9B5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08" w:type="dxa"/>
            <w:hideMark/>
          </w:tcPr>
          <w:p w14:paraId="26CCBABB" w14:textId="77777777" w:rsidR="004776AF" w:rsidRDefault="00E27D4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6AF">
              <w:rPr>
                <w:rFonts w:ascii="Times New Roman" w:hAnsi="Times New Roman"/>
                <w:sz w:val="24"/>
                <w:szCs w:val="24"/>
              </w:rPr>
              <w:t>3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5EF13A7" w14:textId="49CBB432" w:rsidR="00D667CD" w:rsidRPr="0069237C" w:rsidRDefault="005F04DC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6DC4507D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722E57E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1.26 </w:t>
            </w:r>
          </w:p>
        </w:tc>
        <w:tc>
          <w:tcPr>
            <w:tcW w:w="7102" w:type="dxa"/>
            <w:hideMark/>
          </w:tcPr>
          <w:p w14:paraId="40CAFD8C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08" w:type="dxa"/>
            <w:hideMark/>
          </w:tcPr>
          <w:p w14:paraId="466DB77B" w14:textId="1BE92516" w:rsidR="00ED7624" w:rsidRDefault="00E27D4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6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7A24B86E" w14:textId="69713B0D" w:rsidR="00D667CD" w:rsidRPr="0069237C" w:rsidRDefault="004776A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75CFBC59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1F50C76B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1.27 </w:t>
            </w:r>
          </w:p>
        </w:tc>
        <w:tc>
          <w:tcPr>
            <w:tcW w:w="7102" w:type="dxa"/>
            <w:hideMark/>
          </w:tcPr>
          <w:p w14:paraId="78FF1F05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08" w:type="dxa"/>
            <w:hideMark/>
          </w:tcPr>
          <w:p w14:paraId="6E560A22" w14:textId="2FF08E96" w:rsidR="00D667CD" w:rsidRPr="0069237C" w:rsidRDefault="004776A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E27D4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29B91F89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3D79A83B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1.28 </w:t>
            </w:r>
          </w:p>
        </w:tc>
        <w:tc>
          <w:tcPr>
            <w:tcW w:w="7102" w:type="dxa"/>
            <w:hideMark/>
          </w:tcPr>
          <w:p w14:paraId="7F37A9AF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08" w:type="dxa"/>
            <w:hideMark/>
          </w:tcPr>
          <w:p w14:paraId="15759F01" w14:textId="617BEED0" w:rsidR="00ED7624" w:rsidRDefault="004776A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0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E27D43">
              <w:rPr>
                <w:rFonts w:ascii="Times New Roman" w:hAnsi="Times New Roman"/>
                <w:sz w:val="24"/>
                <w:szCs w:val="24"/>
              </w:rPr>
              <w:t>а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61A9BA" w14:textId="3C8A5667" w:rsidR="00D667CD" w:rsidRPr="0069237C" w:rsidRDefault="004776A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027103C2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3DFB91E0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1.29 </w:t>
            </w:r>
          </w:p>
        </w:tc>
        <w:tc>
          <w:tcPr>
            <w:tcW w:w="7102" w:type="dxa"/>
            <w:hideMark/>
          </w:tcPr>
          <w:p w14:paraId="771826AC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508" w:type="dxa"/>
            <w:hideMark/>
          </w:tcPr>
          <w:p w14:paraId="74908EB1" w14:textId="77777777" w:rsidR="00631D4D" w:rsidRDefault="005F04DC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68BF0007" w14:textId="77777777" w:rsidR="00D667CD" w:rsidRPr="0069237C" w:rsidRDefault="005F04DC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1CB4A57E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44A9DC94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7102" w:type="dxa"/>
            <w:hideMark/>
          </w:tcPr>
          <w:p w14:paraId="437FEEF6" w14:textId="1DBADFF0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08" w:type="dxa"/>
            <w:hideMark/>
          </w:tcPr>
          <w:p w14:paraId="1DFF3201" w14:textId="77777777" w:rsidR="00ED7624" w:rsidRDefault="00E51F9E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22E13A6" w14:textId="7483ED7A" w:rsidR="00D667CD" w:rsidRPr="0069237C" w:rsidRDefault="004776A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6A3D78D4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593D929C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7102" w:type="dxa"/>
            <w:hideMark/>
          </w:tcPr>
          <w:p w14:paraId="2A2E6196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08" w:type="dxa"/>
            <w:hideMark/>
          </w:tcPr>
          <w:p w14:paraId="50627515" w14:textId="7CD2CF30" w:rsidR="00ED7624" w:rsidRDefault="005F04DC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776A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6C328C4E" w14:textId="35F3A48E" w:rsidR="00D667CD" w:rsidRPr="0069237C" w:rsidRDefault="00397CE6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  <w:r w:rsidR="005F0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17224F65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53515DD1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1.30 </w:t>
            </w:r>
          </w:p>
        </w:tc>
        <w:tc>
          <w:tcPr>
            <w:tcW w:w="7102" w:type="dxa"/>
            <w:hideMark/>
          </w:tcPr>
          <w:p w14:paraId="7388FDFA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08" w:type="dxa"/>
            <w:hideMark/>
          </w:tcPr>
          <w:p w14:paraId="698464F7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</w:tr>
      <w:tr w:rsidR="00D667CD" w:rsidRPr="0069237C" w14:paraId="3E7F59C1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1A4C8C3E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7102" w:type="dxa"/>
            <w:hideMark/>
          </w:tcPr>
          <w:p w14:paraId="05ACE2FF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508" w:type="dxa"/>
            <w:hideMark/>
          </w:tcPr>
          <w:p w14:paraId="548CF427" w14:textId="50838B6B" w:rsidR="00D667CD" w:rsidRPr="0069237C" w:rsidRDefault="00397CE6" w:rsidP="005250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lastRenderedPageBreak/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57BD1E2D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36A315EF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1.30.2 </w:t>
            </w:r>
          </w:p>
        </w:tc>
        <w:tc>
          <w:tcPr>
            <w:tcW w:w="7102" w:type="dxa"/>
            <w:hideMark/>
          </w:tcPr>
          <w:p w14:paraId="298D3CFB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508" w:type="dxa"/>
            <w:hideMark/>
          </w:tcPr>
          <w:p w14:paraId="2A6923C7" w14:textId="77777777" w:rsidR="00C67435" w:rsidRDefault="005F04DC" w:rsidP="009F7D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1E8E64C8" w14:textId="172ECBD8" w:rsidR="00D667CD" w:rsidRPr="0069237C" w:rsidRDefault="00397CE6" w:rsidP="009F7D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04B8D9F8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0D3B962B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1.31 </w:t>
            </w:r>
          </w:p>
        </w:tc>
        <w:tc>
          <w:tcPr>
            <w:tcW w:w="7102" w:type="dxa"/>
            <w:hideMark/>
          </w:tcPr>
          <w:p w14:paraId="41FC9FBA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08" w:type="dxa"/>
            <w:hideMark/>
          </w:tcPr>
          <w:p w14:paraId="13886D94" w14:textId="6304BFFE" w:rsidR="000756BE" w:rsidRDefault="00397CE6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3E0736C" w14:textId="6C1C191C" w:rsidR="00D667CD" w:rsidRPr="0069237C" w:rsidRDefault="00397CE6" w:rsidP="009F7D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108AC17D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428EA994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1.32 </w:t>
            </w:r>
          </w:p>
        </w:tc>
        <w:tc>
          <w:tcPr>
            <w:tcW w:w="7102" w:type="dxa"/>
            <w:hideMark/>
          </w:tcPr>
          <w:p w14:paraId="760C6C3A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08" w:type="dxa"/>
            <w:hideMark/>
          </w:tcPr>
          <w:p w14:paraId="55A0E8A0" w14:textId="432E97EF" w:rsidR="000756BE" w:rsidRDefault="00397CE6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F0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19093033" w14:textId="661F1DB5" w:rsidR="00D667CD" w:rsidRPr="0069237C" w:rsidRDefault="0052509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7CE6">
              <w:rPr>
                <w:rFonts w:ascii="Times New Roman" w:hAnsi="Times New Roman"/>
                <w:sz w:val="24"/>
                <w:szCs w:val="24"/>
              </w:rPr>
              <w:t>6,9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2FA51D12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362D8B4A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1.33 </w:t>
            </w:r>
          </w:p>
        </w:tc>
        <w:tc>
          <w:tcPr>
            <w:tcW w:w="7102" w:type="dxa"/>
            <w:hideMark/>
          </w:tcPr>
          <w:p w14:paraId="0C45562D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08" w:type="dxa"/>
            <w:hideMark/>
          </w:tcPr>
          <w:p w14:paraId="5B07A9FA" w14:textId="7E17E0AF" w:rsidR="000756BE" w:rsidRDefault="0052509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7CE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5010CD69" w14:textId="74A24AE0" w:rsidR="00D667CD" w:rsidRPr="0069237C" w:rsidRDefault="00397CE6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74D3709A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C5912E7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1.34 </w:t>
            </w:r>
          </w:p>
        </w:tc>
        <w:tc>
          <w:tcPr>
            <w:tcW w:w="7102" w:type="dxa"/>
            <w:hideMark/>
          </w:tcPr>
          <w:p w14:paraId="3037202E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08" w:type="dxa"/>
            <w:hideMark/>
          </w:tcPr>
          <w:p w14:paraId="4DDA4CB7" w14:textId="77777777" w:rsidR="000756BE" w:rsidRDefault="0052509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14:paraId="4ABDF7AC" w14:textId="07C2B32F" w:rsidR="00D667CD" w:rsidRPr="0069237C" w:rsidRDefault="00397CE6" w:rsidP="00631D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1D7EE2E9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E93AC18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102" w:type="dxa"/>
            <w:hideMark/>
          </w:tcPr>
          <w:p w14:paraId="323E0124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08" w:type="dxa"/>
            <w:hideMark/>
          </w:tcPr>
          <w:p w14:paraId="0FBE95A0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    </w:t>
            </w:r>
          </w:p>
        </w:tc>
      </w:tr>
      <w:tr w:rsidR="00D667CD" w:rsidRPr="005F04DC" w14:paraId="4E7EED6C" w14:textId="77777777" w:rsidTr="005F04DC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7D3B892" w14:textId="77777777" w:rsidR="00D667CD" w:rsidRPr="005F04D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04DC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7102" w:type="dxa"/>
            <w:shd w:val="clear" w:color="auto" w:fill="auto"/>
            <w:hideMark/>
          </w:tcPr>
          <w:p w14:paraId="005C8E29" w14:textId="77777777" w:rsidR="00D667CD" w:rsidRPr="005F04D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04DC"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08" w:type="dxa"/>
            <w:shd w:val="clear" w:color="auto" w:fill="auto"/>
            <w:hideMark/>
          </w:tcPr>
          <w:p w14:paraId="79C67B8E" w14:textId="5C7DB692" w:rsidR="00D667CD" w:rsidRPr="005F04DC" w:rsidRDefault="007C4109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04DC">
              <w:rPr>
                <w:rFonts w:ascii="Times New Roman" w:hAnsi="Times New Roman"/>
                <w:sz w:val="24"/>
                <w:szCs w:val="24"/>
              </w:rPr>
              <w:t>0</w:t>
            </w:r>
            <w:r w:rsidR="00C27640" w:rsidRPr="005F04DC">
              <w:rPr>
                <w:rFonts w:ascii="Times New Roman" w:hAnsi="Times New Roman"/>
                <w:sz w:val="24"/>
                <w:szCs w:val="24"/>
              </w:rPr>
              <w:t>,</w:t>
            </w:r>
            <w:r w:rsidR="00B326F1">
              <w:rPr>
                <w:rFonts w:ascii="Times New Roman" w:hAnsi="Times New Roman"/>
                <w:sz w:val="24"/>
                <w:szCs w:val="24"/>
              </w:rPr>
              <w:t>25</w:t>
            </w:r>
            <w:r w:rsidR="005F04DC" w:rsidRPr="005F0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67CD" w:rsidRPr="005F04DC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</w:tr>
      <w:tr w:rsidR="00D667CD" w:rsidRPr="0069237C" w14:paraId="363A0D7F" w14:textId="77777777" w:rsidTr="005F04DC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667339B" w14:textId="77777777" w:rsidR="00D667CD" w:rsidRPr="005F04D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04DC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7102" w:type="dxa"/>
            <w:shd w:val="clear" w:color="auto" w:fill="auto"/>
            <w:hideMark/>
          </w:tcPr>
          <w:p w14:paraId="7033A64F" w14:textId="77777777" w:rsidR="00D667CD" w:rsidRPr="005F04D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04DC"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08" w:type="dxa"/>
            <w:shd w:val="clear" w:color="auto" w:fill="auto"/>
            <w:hideMark/>
          </w:tcPr>
          <w:p w14:paraId="08801F36" w14:textId="069751B5" w:rsidR="00D667CD" w:rsidRPr="00C27640" w:rsidRDefault="00B326F1" w:rsidP="005250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  <w:r w:rsidR="00D667CD" w:rsidRPr="005F04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67CD" w:rsidRPr="0069237C" w14:paraId="1B619D36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C24816C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7102" w:type="dxa"/>
            <w:hideMark/>
          </w:tcPr>
          <w:p w14:paraId="4F860697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08" w:type="dxa"/>
            <w:hideMark/>
          </w:tcPr>
          <w:p w14:paraId="63B7C085" w14:textId="77777777" w:rsidR="00D667CD" w:rsidRPr="0069237C" w:rsidRDefault="00CC460F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667CD" w:rsidRPr="0069237C" w14:paraId="5848F60A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0AD8F3DE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7102" w:type="dxa"/>
            <w:hideMark/>
          </w:tcPr>
          <w:p w14:paraId="4010378F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508" w:type="dxa"/>
            <w:hideMark/>
          </w:tcPr>
          <w:p w14:paraId="49302D5C" w14:textId="77777777" w:rsidR="00D667CD" w:rsidRPr="0069237C" w:rsidRDefault="00D667CD" w:rsidP="00774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D667CD" w:rsidRPr="0069237C" w14:paraId="5D2379C6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0213D2C0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2.4.1 </w:t>
            </w:r>
          </w:p>
        </w:tc>
        <w:tc>
          <w:tcPr>
            <w:tcW w:w="7102" w:type="dxa"/>
            <w:hideMark/>
          </w:tcPr>
          <w:p w14:paraId="4D88BF8E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08" w:type="dxa"/>
            <w:hideMark/>
          </w:tcPr>
          <w:p w14:paraId="12298016" w14:textId="77777777" w:rsidR="00D667CD" w:rsidRPr="0069237C" w:rsidRDefault="00D667CD" w:rsidP="00774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D667CD" w:rsidRPr="0069237C" w14:paraId="65D8B79F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35037A18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2.4.2 </w:t>
            </w:r>
          </w:p>
        </w:tc>
        <w:tc>
          <w:tcPr>
            <w:tcW w:w="7102" w:type="dxa"/>
            <w:hideMark/>
          </w:tcPr>
          <w:p w14:paraId="616FCA67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508" w:type="dxa"/>
            <w:hideMark/>
          </w:tcPr>
          <w:p w14:paraId="18B4A989" w14:textId="77777777" w:rsidR="00D667CD" w:rsidRPr="0069237C" w:rsidRDefault="00D667CD" w:rsidP="00774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D667CD" w:rsidRPr="0069237C" w14:paraId="120EF643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46093A35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2.4.3 </w:t>
            </w:r>
          </w:p>
        </w:tc>
        <w:tc>
          <w:tcPr>
            <w:tcW w:w="7102" w:type="dxa"/>
            <w:hideMark/>
          </w:tcPr>
          <w:p w14:paraId="6B0AEF39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08" w:type="dxa"/>
            <w:hideMark/>
          </w:tcPr>
          <w:p w14:paraId="1D885419" w14:textId="77777777" w:rsidR="00D667CD" w:rsidRPr="0069237C" w:rsidRDefault="00774CA3" w:rsidP="00774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667CD" w:rsidRPr="0069237C" w14:paraId="4A9BC4F8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630A1E23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2.4.4 </w:t>
            </w:r>
          </w:p>
        </w:tc>
        <w:tc>
          <w:tcPr>
            <w:tcW w:w="7102" w:type="dxa"/>
            <w:hideMark/>
          </w:tcPr>
          <w:p w14:paraId="16330E97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08" w:type="dxa"/>
            <w:hideMark/>
          </w:tcPr>
          <w:p w14:paraId="3FC38395" w14:textId="77777777" w:rsidR="00D667CD" w:rsidRPr="0069237C" w:rsidRDefault="00D667CD" w:rsidP="00774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D667CD" w:rsidRPr="0069237C" w14:paraId="10BFE52B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54E02FC4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2.4.5 </w:t>
            </w:r>
          </w:p>
        </w:tc>
        <w:tc>
          <w:tcPr>
            <w:tcW w:w="7102" w:type="dxa"/>
            <w:hideMark/>
          </w:tcPr>
          <w:p w14:paraId="37954B98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08" w:type="dxa"/>
            <w:hideMark/>
          </w:tcPr>
          <w:p w14:paraId="7581D471" w14:textId="77777777" w:rsidR="00D667CD" w:rsidRPr="0069237C" w:rsidRDefault="00D667CD" w:rsidP="00774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D667CD" w:rsidRPr="0069237C" w14:paraId="086C7903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2CC76EAD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7102" w:type="dxa"/>
            <w:hideMark/>
          </w:tcPr>
          <w:p w14:paraId="79EDA455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08" w:type="dxa"/>
            <w:hideMark/>
          </w:tcPr>
          <w:p w14:paraId="2CC647A4" w14:textId="0784E476" w:rsidR="00774CA3" w:rsidRDefault="00BF329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D3C1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B326F1">
              <w:rPr>
                <w:rFonts w:ascii="Times New Roman" w:hAnsi="Times New Roman"/>
                <w:sz w:val="24"/>
                <w:szCs w:val="24"/>
              </w:rPr>
              <w:t>а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DB734AC" w14:textId="77777777" w:rsidR="00D667CD" w:rsidRPr="0069237C" w:rsidRDefault="00774CA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667CD" w:rsidRPr="0069237C" w14:paraId="3D2AB2BE" w14:textId="77777777" w:rsidTr="00D667CD">
        <w:trPr>
          <w:tblCellSpacing w:w="15" w:type="dxa"/>
        </w:trPr>
        <w:tc>
          <w:tcPr>
            <w:tcW w:w="0" w:type="auto"/>
            <w:hideMark/>
          </w:tcPr>
          <w:p w14:paraId="446B295A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</w:p>
        </w:tc>
        <w:tc>
          <w:tcPr>
            <w:tcW w:w="7102" w:type="dxa"/>
            <w:hideMark/>
          </w:tcPr>
          <w:p w14:paraId="5E1E438D" w14:textId="77777777" w:rsidR="00D667CD" w:rsidRPr="0069237C" w:rsidRDefault="00D667CD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37C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508" w:type="dxa"/>
            <w:hideMark/>
          </w:tcPr>
          <w:p w14:paraId="4A125A9A" w14:textId="103D2C9B" w:rsidR="00D667CD" w:rsidRPr="0069237C" w:rsidRDefault="00525093" w:rsidP="006923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32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CD" w:rsidRPr="0069237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</w:tr>
    </w:tbl>
    <w:p w14:paraId="73D10D06" w14:textId="76263417" w:rsidR="00AE5D2B" w:rsidRDefault="00D667CD" w:rsidP="00B326F1">
      <w:pPr>
        <w:pStyle w:val="a9"/>
        <w:rPr>
          <w:rFonts w:ascii="Times New Roman" w:hAnsi="Times New Roman"/>
          <w:sz w:val="24"/>
          <w:szCs w:val="24"/>
        </w:rPr>
      </w:pPr>
      <w:r w:rsidRPr="0069237C">
        <w:rPr>
          <w:rFonts w:ascii="Times New Roman" w:hAnsi="Times New Roman"/>
          <w:sz w:val="24"/>
          <w:szCs w:val="24"/>
        </w:rPr>
        <w:br/>
      </w:r>
      <w:r w:rsidR="00AE5D2B" w:rsidRPr="00AE5D2B">
        <w:rPr>
          <w:rFonts w:ascii="Times New Roman" w:hAnsi="Times New Roman"/>
          <w:sz w:val="24"/>
          <w:szCs w:val="24"/>
        </w:rPr>
        <w:t xml:space="preserve">Анализ показателей указывает на то, что Школа имеет достаточную </w:t>
      </w:r>
      <w:r w:rsidR="00525093">
        <w:rPr>
          <w:rFonts w:ascii="Times New Roman" w:hAnsi="Times New Roman"/>
          <w:sz w:val="24"/>
          <w:szCs w:val="24"/>
        </w:rPr>
        <w:t>и</w:t>
      </w:r>
      <w:r w:rsidR="00AE5D2B" w:rsidRPr="00AE5D2B">
        <w:rPr>
          <w:rFonts w:ascii="Times New Roman" w:hAnsi="Times New Roman"/>
          <w:sz w:val="24"/>
          <w:szCs w:val="24"/>
        </w:rPr>
        <w:t xml:space="preserve">нфраструктуру, которая соответствует основным требованиям и позволяет реализовывать </w:t>
      </w:r>
      <w:r w:rsidR="00C27640">
        <w:rPr>
          <w:rFonts w:ascii="Times New Roman" w:hAnsi="Times New Roman"/>
          <w:sz w:val="24"/>
          <w:szCs w:val="24"/>
        </w:rPr>
        <w:t>о</w:t>
      </w:r>
      <w:r w:rsidR="00AE5D2B" w:rsidRPr="00AE5D2B">
        <w:rPr>
          <w:rFonts w:ascii="Times New Roman" w:hAnsi="Times New Roman"/>
          <w:sz w:val="24"/>
          <w:szCs w:val="24"/>
        </w:rPr>
        <w:t>бразовательные программы в соответствии с ФГОС общего образования</w:t>
      </w:r>
      <w:r w:rsidR="00921352">
        <w:rPr>
          <w:rFonts w:ascii="Times New Roman" w:hAnsi="Times New Roman"/>
          <w:sz w:val="24"/>
          <w:szCs w:val="24"/>
        </w:rPr>
        <w:t>и ФОП</w:t>
      </w:r>
      <w:r w:rsidR="00AE5D2B" w:rsidRPr="00AE5D2B">
        <w:rPr>
          <w:rFonts w:ascii="Times New Roman" w:hAnsi="Times New Roman"/>
          <w:sz w:val="24"/>
          <w:szCs w:val="24"/>
        </w:rPr>
        <w:t xml:space="preserve">. </w:t>
      </w:r>
    </w:p>
    <w:p w14:paraId="35EDA5D4" w14:textId="77777777" w:rsidR="003C4467" w:rsidRPr="00AE5D2B" w:rsidRDefault="00AE5D2B" w:rsidP="00C2764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E5D2B">
        <w:rPr>
          <w:rFonts w:ascii="Times New Roman" w:hAnsi="Times New Roman"/>
          <w:sz w:val="24"/>
          <w:szCs w:val="24"/>
        </w:rPr>
        <w:lastRenderedPageBreak/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3C4467" w:rsidRPr="00AE5D2B" w:rsidSect="000E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166"/>
    <w:multiLevelType w:val="multilevel"/>
    <w:tmpl w:val="9D7E9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"/>
        </w:tabs>
        <w:ind w:left="17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74"/>
        </w:tabs>
        <w:ind w:left="1374" w:hanging="1800"/>
      </w:pPr>
      <w:rPr>
        <w:rFonts w:hint="default"/>
      </w:rPr>
    </w:lvl>
  </w:abstractNum>
  <w:abstractNum w:abstractNumId="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C863D7"/>
    <w:multiLevelType w:val="hybridMultilevel"/>
    <w:tmpl w:val="0192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273E29C5"/>
    <w:multiLevelType w:val="hybridMultilevel"/>
    <w:tmpl w:val="F9A6D6B6"/>
    <w:lvl w:ilvl="0" w:tplc="D4323C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BF170B2"/>
    <w:multiLevelType w:val="hybridMultilevel"/>
    <w:tmpl w:val="420C1BA6"/>
    <w:lvl w:ilvl="0" w:tplc="4F88923A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C15AE3"/>
    <w:multiLevelType w:val="hybridMultilevel"/>
    <w:tmpl w:val="F74CDC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4A4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40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F173A"/>
    <w:multiLevelType w:val="hybridMultilevel"/>
    <w:tmpl w:val="8FCC0B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9F037A"/>
    <w:multiLevelType w:val="hybridMultilevel"/>
    <w:tmpl w:val="57666AB8"/>
    <w:lvl w:ilvl="0" w:tplc="7BFE22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E1DEA"/>
    <w:multiLevelType w:val="hybridMultilevel"/>
    <w:tmpl w:val="D70C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337682B"/>
    <w:multiLevelType w:val="hybridMultilevel"/>
    <w:tmpl w:val="F48AE140"/>
    <w:lvl w:ilvl="0" w:tplc="BE88FD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537E6"/>
    <w:multiLevelType w:val="hybridMultilevel"/>
    <w:tmpl w:val="3D9AA5AA"/>
    <w:lvl w:ilvl="0" w:tplc="9DE4B92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7CD"/>
    <w:rsid w:val="00004509"/>
    <w:rsid w:val="0003767B"/>
    <w:rsid w:val="0007016A"/>
    <w:rsid w:val="000756BE"/>
    <w:rsid w:val="000D03A3"/>
    <w:rsid w:val="000E05E0"/>
    <w:rsid w:val="00121D93"/>
    <w:rsid w:val="00165C60"/>
    <w:rsid w:val="00194103"/>
    <w:rsid w:val="001A61F6"/>
    <w:rsid w:val="0020047A"/>
    <w:rsid w:val="00242A99"/>
    <w:rsid w:val="002542A7"/>
    <w:rsid w:val="0026293F"/>
    <w:rsid w:val="00281212"/>
    <w:rsid w:val="00292D7F"/>
    <w:rsid w:val="00293B80"/>
    <w:rsid w:val="002A0AB3"/>
    <w:rsid w:val="002B0F7E"/>
    <w:rsid w:val="002B4240"/>
    <w:rsid w:val="002E21EC"/>
    <w:rsid w:val="002E7701"/>
    <w:rsid w:val="00300C79"/>
    <w:rsid w:val="00314B09"/>
    <w:rsid w:val="003354B9"/>
    <w:rsid w:val="00336C73"/>
    <w:rsid w:val="003376BB"/>
    <w:rsid w:val="00371848"/>
    <w:rsid w:val="00377399"/>
    <w:rsid w:val="00397CE6"/>
    <w:rsid w:val="003C4467"/>
    <w:rsid w:val="003D0CD9"/>
    <w:rsid w:val="003E3506"/>
    <w:rsid w:val="004109B6"/>
    <w:rsid w:val="00420863"/>
    <w:rsid w:val="00471C4A"/>
    <w:rsid w:val="004776AF"/>
    <w:rsid w:val="004835EB"/>
    <w:rsid w:val="00485269"/>
    <w:rsid w:val="00486CC3"/>
    <w:rsid w:val="004900BF"/>
    <w:rsid w:val="004B5552"/>
    <w:rsid w:val="004D05D2"/>
    <w:rsid w:val="004F0531"/>
    <w:rsid w:val="00521B02"/>
    <w:rsid w:val="0052449E"/>
    <w:rsid w:val="00525093"/>
    <w:rsid w:val="0053793C"/>
    <w:rsid w:val="00547107"/>
    <w:rsid w:val="00560AEC"/>
    <w:rsid w:val="005659E9"/>
    <w:rsid w:val="005724C7"/>
    <w:rsid w:val="005762FC"/>
    <w:rsid w:val="00576A5B"/>
    <w:rsid w:val="00596896"/>
    <w:rsid w:val="005A5027"/>
    <w:rsid w:val="005F04DC"/>
    <w:rsid w:val="00605CD9"/>
    <w:rsid w:val="0060770B"/>
    <w:rsid w:val="00613348"/>
    <w:rsid w:val="00614A21"/>
    <w:rsid w:val="00616755"/>
    <w:rsid w:val="00617E77"/>
    <w:rsid w:val="006238FA"/>
    <w:rsid w:val="00631D4D"/>
    <w:rsid w:val="00633073"/>
    <w:rsid w:val="006362FD"/>
    <w:rsid w:val="00671151"/>
    <w:rsid w:val="0069237C"/>
    <w:rsid w:val="006D2938"/>
    <w:rsid w:val="006D6F48"/>
    <w:rsid w:val="006E0D5F"/>
    <w:rsid w:val="00722BB8"/>
    <w:rsid w:val="00726907"/>
    <w:rsid w:val="00731F91"/>
    <w:rsid w:val="007368AF"/>
    <w:rsid w:val="00763579"/>
    <w:rsid w:val="007648F8"/>
    <w:rsid w:val="0076750B"/>
    <w:rsid w:val="00774CA3"/>
    <w:rsid w:val="00785DDD"/>
    <w:rsid w:val="007C4109"/>
    <w:rsid w:val="007D75CF"/>
    <w:rsid w:val="007E67FE"/>
    <w:rsid w:val="007F0C38"/>
    <w:rsid w:val="00804B68"/>
    <w:rsid w:val="008117E9"/>
    <w:rsid w:val="0081605F"/>
    <w:rsid w:val="00846A88"/>
    <w:rsid w:val="0087319E"/>
    <w:rsid w:val="008D46B5"/>
    <w:rsid w:val="00906143"/>
    <w:rsid w:val="00921352"/>
    <w:rsid w:val="00944647"/>
    <w:rsid w:val="00946972"/>
    <w:rsid w:val="0095323A"/>
    <w:rsid w:val="0097141E"/>
    <w:rsid w:val="0099063C"/>
    <w:rsid w:val="00992975"/>
    <w:rsid w:val="009B3C1F"/>
    <w:rsid w:val="009D1494"/>
    <w:rsid w:val="009D3C17"/>
    <w:rsid w:val="009F368A"/>
    <w:rsid w:val="009F7D77"/>
    <w:rsid w:val="00A25E37"/>
    <w:rsid w:val="00A64A92"/>
    <w:rsid w:val="00A854FE"/>
    <w:rsid w:val="00A9120E"/>
    <w:rsid w:val="00A97AA0"/>
    <w:rsid w:val="00AA3422"/>
    <w:rsid w:val="00AC222D"/>
    <w:rsid w:val="00AC6116"/>
    <w:rsid w:val="00AD0CCC"/>
    <w:rsid w:val="00AE5D2B"/>
    <w:rsid w:val="00B220D9"/>
    <w:rsid w:val="00B25D3E"/>
    <w:rsid w:val="00B30291"/>
    <w:rsid w:val="00B31042"/>
    <w:rsid w:val="00B326F1"/>
    <w:rsid w:val="00B36016"/>
    <w:rsid w:val="00B456C2"/>
    <w:rsid w:val="00BC6370"/>
    <w:rsid w:val="00BD03EE"/>
    <w:rsid w:val="00BE3838"/>
    <w:rsid w:val="00BF3293"/>
    <w:rsid w:val="00C04869"/>
    <w:rsid w:val="00C11074"/>
    <w:rsid w:val="00C21DB7"/>
    <w:rsid w:val="00C22EAC"/>
    <w:rsid w:val="00C27640"/>
    <w:rsid w:val="00C37BA6"/>
    <w:rsid w:val="00C459A1"/>
    <w:rsid w:val="00C53D39"/>
    <w:rsid w:val="00C67435"/>
    <w:rsid w:val="00C730EA"/>
    <w:rsid w:val="00C75BC0"/>
    <w:rsid w:val="00C75C46"/>
    <w:rsid w:val="00C8717F"/>
    <w:rsid w:val="00CB1D94"/>
    <w:rsid w:val="00CC4002"/>
    <w:rsid w:val="00CC460F"/>
    <w:rsid w:val="00CE35BC"/>
    <w:rsid w:val="00CE5E42"/>
    <w:rsid w:val="00D03549"/>
    <w:rsid w:val="00D10728"/>
    <w:rsid w:val="00D11DE9"/>
    <w:rsid w:val="00D42F61"/>
    <w:rsid w:val="00D45466"/>
    <w:rsid w:val="00D47B94"/>
    <w:rsid w:val="00D5456B"/>
    <w:rsid w:val="00D5481C"/>
    <w:rsid w:val="00D667CD"/>
    <w:rsid w:val="00DC0E32"/>
    <w:rsid w:val="00DD224C"/>
    <w:rsid w:val="00DE652C"/>
    <w:rsid w:val="00E058B0"/>
    <w:rsid w:val="00E27D43"/>
    <w:rsid w:val="00E51F9E"/>
    <w:rsid w:val="00E74A77"/>
    <w:rsid w:val="00E96D68"/>
    <w:rsid w:val="00ED4BE4"/>
    <w:rsid w:val="00ED7300"/>
    <w:rsid w:val="00ED7624"/>
    <w:rsid w:val="00EE7E68"/>
    <w:rsid w:val="00F25B50"/>
    <w:rsid w:val="00F32BFC"/>
    <w:rsid w:val="00F41891"/>
    <w:rsid w:val="00F41E71"/>
    <w:rsid w:val="00F470F4"/>
    <w:rsid w:val="00F620D7"/>
    <w:rsid w:val="00FD6CCF"/>
    <w:rsid w:val="00FF1470"/>
    <w:rsid w:val="00FF1E6E"/>
    <w:rsid w:val="00FF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58A5"/>
  <w15:docId w15:val="{83C48E81-A60E-4E1A-A3E3-2B73B0E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7CD"/>
    <w:rPr>
      <w:color w:val="0563C1" w:themeColor="hyperlink"/>
      <w:u w:val="single"/>
    </w:rPr>
  </w:style>
  <w:style w:type="paragraph" w:styleId="a4">
    <w:name w:val="Subtitle"/>
    <w:basedOn w:val="a"/>
    <w:next w:val="a"/>
    <w:link w:val="1"/>
    <w:uiPriority w:val="11"/>
    <w:qFormat/>
    <w:rsid w:val="0069237C"/>
    <w:pPr>
      <w:widowControl w:val="0"/>
      <w:autoSpaceDE w:val="0"/>
      <w:autoSpaceDN w:val="0"/>
      <w:adjustRightInd w:val="0"/>
      <w:spacing w:before="420" w:after="0" w:line="256" w:lineRule="auto"/>
      <w:ind w:firstLine="700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4"/>
    <w:uiPriority w:val="11"/>
    <w:locked/>
    <w:rsid w:val="0069237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uiPriority w:val="11"/>
    <w:rsid w:val="0069237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237C"/>
    <w:pPr>
      <w:widowControl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aliases w:val="основа Знак,No Spacing Знак"/>
    <w:basedOn w:val="a0"/>
    <w:link w:val="a9"/>
    <w:uiPriority w:val="1"/>
    <w:locked/>
    <w:rsid w:val="0069237C"/>
    <w:rPr>
      <w:rFonts w:ascii="Calibri" w:eastAsia="Calibri" w:hAnsi="Calibri" w:cs="Times New Roman"/>
    </w:rPr>
  </w:style>
  <w:style w:type="paragraph" w:styleId="a9">
    <w:name w:val="No Spacing"/>
    <w:aliases w:val="основа,No Spacing"/>
    <w:link w:val="a8"/>
    <w:uiPriority w:val="1"/>
    <w:qFormat/>
    <w:rsid w:val="0069237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69237C"/>
    <w:pPr>
      <w:widowControl w:val="0"/>
      <w:autoSpaceDE w:val="0"/>
      <w:autoSpaceDN w:val="0"/>
      <w:adjustRightInd w:val="0"/>
      <w:spacing w:before="420" w:after="0" w:line="256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69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69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59"/>
    <w:rsid w:val="00337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337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058B0"/>
  </w:style>
  <w:style w:type="table" w:customStyle="1" w:styleId="3">
    <w:name w:val="Сетка таблицы3"/>
    <w:basedOn w:val="a1"/>
    <w:next w:val="ac"/>
    <w:uiPriority w:val="59"/>
    <w:rsid w:val="00E058B0"/>
    <w:pPr>
      <w:spacing w:after="0" w:line="240" w:lineRule="auto"/>
    </w:pPr>
    <w:rPr>
      <w:rFonts w:ascii="Times New Roman" w:hAnsi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c"/>
    <w:uiPriority w:val="59"/>
    <w:rsid w:val="00242A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c"/>
    <w:uiPriority w:val="59"/>
    <w:rsid w:val="00242A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c"/>
    <w:uiPriority w:val="39"/>
    <w:rsid w:val="0024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242A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c"/>
    <w:uiPriority w:val="59"/>
    <w:rsid w:val="00242A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c"/>
    <w:uiPriority w:val="59"/>
    <w:rsid w:val="0024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293B80"/>
    <w:pPr>
      <w:spacing w:after="120" w:line="240" w:lineRule="auto"/>
      <w:ind w:left="283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e">
    <w:name w:val="Основной текст с отступом Знак"/>
    <w:basedOn w:val="a0"/>
    <w:link w:val="ad"/>
    <w:rsid w:val="00293B80"/>
    <w:rPr>
      <w:rFonts w:eastAsiaTheme="minorEastAsia" w:cs="Times New Roman"/>
      <w:sz w:val="24"/>
      <w:szCs w:val="24"/>
      <w:lang w:val="en-US" w:bidi="en-US"/>
    </w:rPr>
  </w:style>
  <w:style w:type="character" w:customStyle="1" w:styleId="ab">
    <w:name w:val="Абзац списка Знак"/>
    <w:link w:val="aa"/>
    <w:uiPriority w:val="34"/>
    <w:qFormat/>
    <w:locked/>
    <w:rsid w:val="00293B8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raAttribute38">
    <w:name w:val="ParaAttribute38"/>
    <w:rsid w:val="00293B8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93B8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93B80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293B80"/>
    <w:rPr>
      <w:rFonts w:ascii="Times New Roman" w:eastAsia="Times New Roman"/>
      <w:sz w:val="28"/>
    </w:rPr>
  </w:style>
  <w:style w:type="character" w:customStyle="1" w:styleId="CharAttribute0">
    <w:name w:val="CharAttribute0"/>
    <w:rsid w:val="00293B80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293B80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rasosh@mail.ru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hkolabagrashbigrinskaya-r18.gosweb.gosuslugi.ru/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yperlink" Target="http://www.garant.ru/products/ipo/prime/doc/70481476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Качество знаний учащихся МОУ СОШ д.Баграш-Бигра </a:t>
            </a:r>
          </a:p>
          <a:p>
            <a:pPr>
              <a:defRPr/>
            </a:pPr>
            <a:r>
              <a:rPr lang="ru-RU"/>
              <a:t>за 2023-2024  учебный год</a:t>
            </a:r>
          </a:p>
        </c:rich>
      </c:tx>
      <c:layout>
        <c:manualLayout>
          <c:xMode val="edge"/>
          <c:yMode val="edge"/>
          <c:x val="0.1764991562051538"/>
          <c:y val="2.27920483568301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7059341523677632E-2"/>
          <c:y val="0.20088163235287371"/>
          <c:w val="0.89905357921464968"/>
          <c:h val="0.61585890205056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Качество знаний учащихся МОУ СОШ д.Баграш-Бигра за 2017-18 учебный год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F2-4FA3-9DFE-4164B53F843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F2-4FA3-9DFE-4164B53F843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F2-4FA3-9DFE-4164B53F84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2кл. </c:v>
                </c:pt>
                <c:pt idx="1">
                  <c:v> 3кл.</c:v>
                </c:pt>
                <c:pt idx="2">
                  <c:v> 4кл.</c:v>
                </c:pt>
                <c:pt idx="3">
                  <c:v>5кл.</c:v>
                </c:pt>
                <c:pt idx="4">
                  <c:v>6кл.</c:v>
                </c:pt>
                <c:pt idx="5">
                  <c:v>7кл.</c:v>
                </c:pt>
                <c:pt idx="6">
                  <c:v>8кл.</c:v>
                </c:pt>
                <c:pt idx="7">
                  <c:v>9кл.</c:v>
                </c:pt>
                <c:pt idx="8">
                  <c:v>10кл.</c:v>
                </c:pt>
                <c:pt idx="9">
                  <c:v>11кл.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96</c:v>
                </c:pt>
                <c:pt idx="1">
                  <c:v>83</c:v>
                </c:pt>
                <c:pt idx="2">
                  <c:v>83</c:v>
                </c:pt>
                <c:pt idx="3">
                  <c:v>77</c:v>
                </c:pt>
                <c:pt idx="4">
                  <c:v>64</c:v>
                </c:pt>
                <c:pt idx="5">
                  <c:v>37.5</c:v>
                </c:pt>
                <c:pt idx="6">
                  <c:v>37</c:v>
                </c:pt>
                <c:pt idx="7">
                  <c:v>33.300000000000011</c:v>
                </c:pt>
                <c:pt idx="8">
                  <c:v>50</c:v>
                </c:pt>
                <c:pt idx="9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F2-4FA3-9DFE-4164B53F84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2кл. </c:v>
                </c:pt>
                <c:pt idx="1">
                  <c:v> 3кл.</c:v>
                </c:pt>
                <c:pt idx="2">
                  <c:v> 4кл.</c:v>
                </c:pt>
                <c:pt idx="3">
                  <c:v>5кл.</c:v>
                </c:pt>
                <c:pt idx="4">
                  <c:v>6кл.</c:v>
                </c:pt>
                <c:pt idx="5">
                  <c:v>7кл.</c:v>
                </c:pt>
                <c:pt idx="6">
                  <c:v>8кл.</c:v>
                </c:pt>
                <c:pt idx="7">
                  <c:v>9кл.</c:v>
                </c:pt>
                <c:pt idx="8">
                  <c:v>10кл.</c:v>
                </c:pt>
                <c:pt idx="9">
                  <c:v>11кл.</c:v>
                </c:pt>
              </c:strCache>
            </c:strRef>
          </c:cat>
          <c:val>
            <c:numRef>
              <c:f>Лист1!$C$2:$C$11</c:f>
            </c:numRef>
          </c:val>
          <c:extLst>
            <c:ext xmlns:c16="http://schemas.microsoft.com/office/drawing/2014/chart" uri="{C3380CC4-5D6E-409C-BE32-E72D297353CC}">
              <c16:uniqueId val="{00000004-C7F2-4FA3-9DFE-4164B53F84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2кл. </c:v>
                </c:pt>
                <c:pt idx="1">
                  <c:v> 3кл.</c:v>
                </c:pt>
                <c:pt idx="2">
                  <c:v> 4кл.</c:v>
                </c:pt>
                <c:pt idx="3">
                  <c:v>5кл.</c:v>
                </c:pt>
                <c:pt idx="4">
                  <c:v>6кл.</c:v>
                </c:pt>
                <c:pt idx="5">
                  <c:v>7кл.</c:v>
                </c:pt>
                <c:pt idx="6">
                  <c:v>8кл.</c:v>
                </c:pt>
                <c:pt idx="7">
                  <c:v>9кл.</c:v>
                </c:pt>
                <c:pt idx="8">
                  <c:v>10кл.</c:v>
                </c:pt>
                <c:pt idx="9">
                  <c:v>11кл.</c:v>
                </c:pt>
              </c:strCache>
            </c:strRef>
          </c:cat>
          <c:val>
            <c:numRef>
              <c:f>Лист1!$D$2:$D$11</c:f>
            </c:numRef>
          </c:val>
          <c:extLst>
            <c:ext xmlns:c16="http://schemas.microsoft.com/office/drawing/2014/chart" uri="{C3380CC4-5D6E-409C-BE32-E72D297353CC}">
              <c16:uniqueId val="{00000005-C7F2-4FA3-9DFE-4164B53F84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137664"/>
        <c:axId val="81139200"/>
      </c:barChart>
      <c:catAx>
        <c:axId val="8113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139200"/>
        <c:crosses val="autoZero"/>
        <c:auto val="1"/>
        <c:lblAlgn val="ctr"/>
        <c:lblOffset val="100"/>
        <c:noMultiLvlLbl val="0"/>
      </c:catAx>
      <c:valAx>
        <c:axId val="8113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1376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46672737336405E-2"/>
          <c:y val="6.5213037797588164E-2"/>
          <c:w val="0.67642776795757675"/>
          <c:h val="0.59716072935816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14</c:v>
                </c:pt>
                <c:pt idx="2">
                  <c:v>11</c:v>
                </c:pt>
                <c:pt idx="3">
                  <c:v>40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1-413A-97D8-76DA4A8901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ВУЗ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</c:v>
                </c:pt>
                <c:pt idx="1">
                  <c:v>86</c:v>
                </c:pt>
                <c:pt idx="2">
                  <c:v>78</c:v>
                </c:pt>
                <c:pt idx="3">
                  <c:v>60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51-413A-97D8-76DA4A8901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2830464"/>
        <c:axId val="82832000"/>
      </c:barChart>
      <c:catAx>
        <c:axId val="8283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832000"/>
        <c:crosses val="autoZero"/>
        <c:auto val="1"/>
        <c:lblAlgn val="ctr"/>
        <c:lblOffset val="100"/>
        <c:noMultiLvlLbl val="0"/>
      </c:catAx>
      <c:valAx>
        <c:axId val="8283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830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64.7</c:v>
                </c:pt>
                <c:pt idx="1">
                  <c:v>35.300000000000011</c:v>
                </c:pt>
                <c:pt idx="2">
                  <c:v>36</c:v>
                </c:pt>
                <c:pt idx="3">
                  <c:v>26.7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95-4657-9942-9CF76B7A38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Успешность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94</c:v>
                </c:pt>
                <c:pt idx="2">
                  <c:v>100</c:v>
                </c:pt>
                <c:pt idx="3">
                  <c:v>73.3</c:v>
                </c:pt>
                <c:pt idx="4">
                  <c:v>96.6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95-4657-9942-9CF76B7A38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010240"/>
        <c:axId val="81564416"/>
      </c:barChart>
      <c:catAx>
        <c:axId val="8001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564416"/>
        <c:crosses val="autoZero"/>
        <c:auto val="1"/>
        <c:lblAlgn val="ctr"/>
        <c:lblOffset val="100"/>
        <c:noMultiLvlLbl val="0"/>
      </c:catAx>
      <c:valAx>
        <c:axId val="8156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01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704995716081513E-2"/>
          <c:y val="7.9375900354822504E-2"/>
          <c:w val="0.68882405476989683"/>
          <c:h val="0.60976377278998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78,9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70-439B-9B4B-0D623D67FA3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94.1</c:v>
                </c:pt>
                <c:pt idx="1">
                  <c:v>52.9</c:v>
                </c:pt>
                <c:pt idx="2">
                  <c:v>73</c:v>
                </c:pt>
                <c:pt idx="3">
                  <c:v>40</c:v>
                </c:pt>
                <c:pt idx="4">
                  <c:v>65.5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70-439B-9B4B-0D623D67FA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Успешность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70-439B-9B4B-0D623D67FA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701888"/>
        <c:axId val="81707776"/>
      </c:barChart>
      <c:catAx>
        <c:axId val="81701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707776"/>
        <c:crosses val="autoZero"/>
        <c:auto val="1"/>
        <c:lblAlgn val="ctr"/>
        <c:lblOffset val="100"/>
        <c:noMultiLvlLbl val="0"/>
      </c:catAx>
      <c:valAx>
        <c:axId val="8170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70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Сдавали экзамен,%</c:v>
                </c:pt>
              </c:strCache>
            </c:strRef>
          </c:tx>
          <c:invertIfNegative val="0"/>
          <c:dLbls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14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E8-407B-8EB1-72F86923B36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12.5</c:v>
                </c:pt>
                <c:pt idx="1">
                  <c:v>20</c:v>
                </c:pt>
                <c:pt idx="2">
                  <c:v>42.9</c:v>
                </c:pt>
                <c:pt idx="3">
                  <c:v>33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E8-407B-8EB1-72F86923B3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32</c:v>
                </c:pt>
                <c:pt idx="2">
                  <c:v>61</c:v>
                </c:pt>
                <c:pt idx="3">
                  <c:v>48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E8-407B-8EB1-72F86923B3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E8-407B-8EB1-72F86923B3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4251392"/>
        <c:axId val="84252928"/>
      </c:barChart>
      <c:catAx>
        <c:axId val="8425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4252928"/>
        <c:crosses val="autoZero"/>
        <c:auto val="1"/>
        <c:lblAlgn val="ctr"/>
        <c:lblOffset val="100"/>
        <c:noMultiLvlLbl val="0"/>
      </c:catAx>
      <c:valAx>
        <c:axId val="84252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842513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73.599999999999994</c:v>
                </c:pt>
                <c:pt idx="1">
                  <c:v>80</c:v>
                </c:pt>
                <c:pt idx="2">
                  <c:v>68</c:v>
                </c:pt>
                <c:pt idx="3">
                  <c:v>64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B9-4651-9D5B-88E10378AE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B9-4651-9D5B-88E10378AE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6208512"/>
        <c:axId val="86210048"/>
      </c:barChart>
      <c:catAx>
        <c:axId val="8620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6210048"/>
        <c:crosses val="autoZero"/>
        <c:auto val="1"/>
        <c:lblAlgn val="ctr"/>
        <c:lblOffset val="100"/>
        <c:noMultiLvlLbl val="0"/>
      </c:catAx>
      <c:valAx>
        <c:axId val="86210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62085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337488290995418"/>
          <c:y val="0.90443271514137658"/>
          <c:w val="0.68797251050332564"/>
          <c:h val="7.1757568765443036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430135555525565E-2"/>
          <c:y val="8.6569354269312851E-2"/>
          <c:w val="0.71113698266275871"/>
          <c:h val="0.718096115178585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6.8846815834767714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41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92-4F4C-8839-B347F09552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63.7</c:v>
                </c:pt>
                <c:pt idx="1">
                  <c:v>50</c:v>
                </c:pt>
                <c:pt idx="2">
                  <c:v>52</c:v>
                </c:pt>
                <c:pt idx="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92-4F4C-8839-B347F09552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92-4F4C-8839-B347F09552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6142976"/>
        <c:axId val="86144512"/>
      </c:barChart>
      <c:catAx>
        <c:axId val="8614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144512"/>
        <c:crosses val="autoZero"/>
        <c:auto val="1"/>
        <c:lblAlgn val="ctr"/>
        <c:lblOffset val="100"/>
        <c:noMultiLvlLbl val="0"/>
      </c:catAx>
      <c:valAx>
        <c:axId val="8614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142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Сдавали экзамен, %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42.9</c:v>
                </c:pt>
                <c:pt idx="2">
                  <c:v>20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55-48E3-8308-400DF35381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60</c:v>
                </c:pt>
                <c:pt idx="2">
                  <c:v>47</c:v>
                </c:pt>
                <c:pt idx="3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55-48E3-8308-400DF35381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Успешность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55-48E3-8308-400DF35381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6930176"/>
        <c:axId val="86931712"/>
      </c:barChart>
      <c:catAx>
        <c:axId val="8693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931712"/>
        <c:crosses val="autoZero"/>
        <c:auto val="1"/>
        <c:lblAlgn val="ctr"/>
        <c:lblOffset val="100"/>
        <c:noMultiLvlLbl val="0"/>
      </c:catAx>
      <c:valAx>
        <c:axId val="8693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930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49223355277551"/>
          <c:y val="0.31952075435015204"/>
          <c:w val="0.22121113549330937"/>
          <c:h val="0.374775444736074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1054172890794E-2"/>
          <c:y val="6.5501591062179176E-2"/>
          <c:w val="0.67824155421086973"/>
          <c:h val="0.786701042900610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Сдавали экзамен,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42.9</c:v>
                </c:pt>
                <c:pt idx="2">
                  <c:v>11</c:v>
                </c:pt>
                <c:pt idx="3">
                  <c:v>80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B-429B-B814-0E2478A413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балл,%</c:v>
                </c:pt>
              </c:strCache>
            </c:strRef>
          </c:tx>
          <c:invertIfNegative val="0"/>
          <c:dLbls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61,5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4B-429B-B814-0E2478A413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61.5</c:v>
                </c:pt>
                <c:pt idx="1">
                  <c:v>56</c:v>
                </c:pt>
                <c:pt idx="2">
                  <c:v>67</c:v>
                </c:pt>
                <c:pt idx="3">
                  <c:v>62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4B-429B-B814-0E2478A413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Успешность,%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4B-429B-B814-0E2478A413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1523328"/>
        <c:axId val="91549696"/>
      </c:barChart>
      <c:catAx>
        <c:axId val="9152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549696"/>
        <c:crosses val="autoZero"/>
        <c:auto val="1"/>
        <c:lblAlgn val="ctr"/>
        <c:lblOffset val="100"/>
        <c:noMultiLvlLbl val="0"/>
      </c:catAx>
      <c:valAx>
        <c:axId val="9154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52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991054172890794E-2"/>
          <c:y val="6.5501591062179176E-2"/>
          <c:w val="0.67824155421086973"/>
          <c:h val="0.786701042900610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Сдавали экзамен,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33.300000000000011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0D-41B4-8C82-09B83545EB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балл,%</c:v>
                </c:pt>
              </c:strCache>
            </c:strRef>
          </c:tx>
          <c:invertIfNegative val="0"/>
          <c:dLbls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61,5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0D-41B4-8C82-09B83545EB2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0D-41B4-8C82-09B83545EB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Успешность,%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0D-41B4-8C82-09B83545EB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1553792"/>
        <c:axId val="91555328"/>
      </c:barChart>
      <c:catAx>
        <c:axId val="9155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555328"/>
        <c:crosses val="autoZero"/>
        <c:auto val="1"/>
        <c:lblAlgn val="ctr"/>
        <c:lblOffset val="100"/>
        <c:noMultiLvlLbl val="0"/>
      </c:catAx>
      <c:valAx>
        <c:axId val="9155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553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A3FA-4050-42D9-80BB-A91C6706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9166</Words>
  <Characters>52250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 Ушаков</cp:lastModifiedBy>
  <cp:revision>53</cp:revision>
  <cp:lastPrinted>2025-04-17T07:24:00Z</cp:lastPrinted>
  <dcterms:created xsi:type="dcterms:W3CDTF">2017-07-08T17:01:00Z</dcterms:created>
  <dcterms:modified xsi:type="dcterms:W3CDTF">2025-04-17T07:24:00Z</dcterms:modified>
</cp:coreProperties>
</file>